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F80" w:rsidRDefault="00B44EB9" w:rsidP="00A82209">
      <w:pPr>
        <w:pStyle w:val="a3"/>
        <w:jc w:val="center"/>
      </w:pPr>
      <w:r>
        <w:t xml:space="preserve">КОНТРОЛЬНО-СЧЕТНАЯ ПАЛАТА </w:t>
      </w:r>
      <w:r w:rsidR="00432F80">
        <w:t>РОДИНСКОГО РАЙОНА АЛТАЙСКОГО КРАЯ</w:t>
      </w:r>
    </w:p>
    <w:p w:rsidR="00432F80" w:rsidRPr="00A82209" w:rsidRDefault="00432F80" w:rsidP="00A82209">
      <w:pPr>
        <w:pStyle w:val="a3"/>
        <w:jc w:val="center"/>
        <w:rPr>
          <w:sz w:val="24"/>
          <w:szCs w:val="24"/>
        </w:rPr>
      </w:pPr>
    </w:p>
    <w:p w:rsidR="00432F80" w:rsidRPr="003F6A82" w:rsidRDefault="00432F80" w:rsidP="00B44EB9">
      <w:pPr>
        <w:pStyle w:val="a3"/>
        <w:jc w:val="center"/>
        <w:rPr>
          <w:sz w:val="24"/>
          <w:szCs w:val="24"/>
        </w:rPr>
      </w:pPr>
      <w:r w:rsidRPr="003F6A82">
        <w:rPr>
          <w:sz w:val="24"/>
          <w:szCs w:val="24"/>
        </w:rPr>
        <w:t>Ленина ул., д. 2</w:t>
      </w:r>
      <w:r w:rsidR="00B44EB9">
        <w:rPr>
          <w:sz w:val="24"/>
          <w:szCs w:val="24"/>
        </w:rPr>
        <w:t>03</w:t>
      </w:r>
      <w:r w:rsidRPr="003F6A82">
        <w:rPr>
          <w:sz w:val="24"/>
          <w:szCs w:val="24"/>
        </w:rPr>
        <w:t>, с.Родино, 659780</w:t>
      </w:r>
      <w:r w:rsidR="00B44EB9">
        <w:rPr>
          <w:sz w:val="24"/>
          <w:szCs w:val="24"/>
        </w:rPr>
        <w:t>, т</w:t>
      </w:r>
      <w:r w:rsidRPr="003F6A82">
        <w:rPr>
          <w:sz w:val="24"/>
          <w:szCs w:val="24"/>
        </w:rPr>
        <w:t>ел. (</w:t>
      </w:r>
      <w:r w:rsidR="00F40CF1">
        <w:rPr>
          <w:sz w:val="24"/>
          <w:szCs w:val="24"/>
        </w:rPr>
        <w:t>385-</w:t>
      </w:r>
      <w:r w:rsidRPr="003F6A82">
        <w:rPr>
          <w:sz w:val="24"/>
          <w:szCs w:val="24"/>
        </w:rPr>
        <w:t>63) 22-</w:t>
      </w:r>
      <w:r w:rsidR="00B44EB9">
        <w:rPr>
          <w:sz w:val="24"/>
          <w:szCs w:val="24"/>
        </w:rPr>
        <w:t>2-62</w:t>
      </w:r>
    </w:p>
    <w:p w:rsidR="00EB1BFD" w:rsidRDefault="00EB1BFD" w:rsidP="00A82209">
      <w:pPr>
        <w:pStyle w:val="a3"/>
        <w:rPr>
          <w:sz w:val="24"/>
          <w:szCs w:val="24"/>
        </w:rPr>
      </w:pPr>
    </w:p>
    <w:p w:rsidR="00C95C49" w:rsidRPr="00A82209" w:rsidRDefault="00C95C49" w:rsidP="00A82209">
      <w:pPr>
        <w:pStyle w:val="a3"/>
        <w:rPr>
          <w:sz w:val="24"/>
          <w:szCs w:val="24"/>
        </w:rPr>
      </w:pPr>
    </w:p>
    <w:p w:rsidR="00432F80" w:rsidRDefault="00B44EB9" w:rsidP="00A82209">
      <w:pPr>
        <w:pStyle w:val="a3"/>
      </w:pPr>
      <w:r>
        <w:t xml:space="preserve">_______2020  </w:t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 w:rsidR="00101114">
        <w:tab/>
      </w:r>
      <w:r>
        <w:t>№ ____</w:t>
      </w:r>
    </w:p>
    <w:p w:rsidR="008917C4" w:rsidRPr="00C95C49" w:rsidRDefault="00432F80" w:rsidP="00A82209">
      <w:pPr>
        <w:pStyle w:val="a3"/>
      </w:pPr>
      <w:r>
        <w:tab/>
      </w:r>
    </w:p>
    <w:p w:rsidR="002B1034" w:rsidRDefault="002B1034" w:rsidP="00A82209">
      <w:pPr>
        <w:pStyle w:val="a3"/>
      </w:pPr>
    </w:p>
    <w:p w:rsidR="00101114" w:rsidRDefault="002B1034" w:rsidP="00101114">
      <w:pPr>
        <w:pStyle w:val="a3"/>
        <w:jc w:val="center"/>
      </w:pPr>
      <w:r>
        <w:t>Заключение на проект решения</w:t>
      </w:r>
      <w:r w:rsidR="0017187D">
        <w:t xml:space="preserve">Покровского  </w:t>
      </w:r>
      <w:r>
        <w:t>сельского Совета депутатов</w:t>
      </w:r>
      <w:r w:rsidR="00101114">
        <w:t xml:space="preserve"> «О </w:t>
      </w:r>
      <w:r>
        <w:t xml:space="preserve"> бюджет</w:t>
      </w:r>
      <w:r w:rsidR="00565013">
        <w:t>е сельского</w:t>
      </w:r>
      <w:r>
        <w:t xml:space="preserve"> поселения муниципального образования</w:t>
      </w:r>
      <w:r w:rsidR="0017187D">
        <w:t>Покровский</w:t>
      </w:r>
      <w:r>
        <w:t xml:space="preserve"> сельсовет Родинского района Алтайского края на 2021 год»</w:t>
      </w:r>
    </w:p>
    <w:p w:rsidR="002B1034" w:rsidRPr="00C95C49" w:rsidRDefault="002B1034" w:rsidP="00101114">
      <w:pPr>
        <w:pStyle w:val="a3"/>
        <w:jc w:val="center"/>
        <w:rPr>
          <w:sz w:val="20"/>
          <w:szCs w:val="20"/>
        </w:rPr>
      </w:pPr>
    </w:p>
    <w:p w:rsidR="005D3CF2" w:rsidRDefault="005D3CF2" w:rsidP="00A82209">
      <w:pPr>
        <w:pStyle w:val="a3"/>
        <w:rPr>
          <w:sz w:val="18"/>
          <w:szCs w:val="18"/>
        </w:rPr>
      </w:pPr>
      <w:bookmarkStart w:id="0" w:name="_GoBack"/>
      <w:bookmarkEnd w:id="0"/>
    </w:p>
    <w:p w:rsidR="00F47743" w:rsidRDefault="00F47743" w:rsidP="00F47743">
      <w:pPr>
        <w:pStyle w:val="a3"/>
        <w:jc w:val="center"/>
      </w:pPr>
      <w:r>
        <w:t>1. Общие положения</w:t>
      </w:r>
    </w:p>
    <w:p w:rsidR="00F47743" w:rsidRDefault="00F47743" w:rsidP="00F47743">
      <w:pPr>
        <w:pStyle w:val="a3"/>
        <w:jc w:val="center"/>
      </w:pPr>
    </w:p>
    <w:p w:rsidR="00085229" w:rsidRDefault="00F47743" w:rsidP="00101114">
      <w:pPr>
        <w:pStyle w:val="a3"/>
        <w:ind w:firstLine="709"/>
        <w:jc w:val="both"/>
      </w:pPr>
      <w:r>
        <w:t xml:space="preserve">Заключение на проект решения </w:t>
      </w:r>
      <w:r w:rsidR="0017187D">
        <w:t>Покровского</w:t>
      </w:r>
      <w:r>
        <w:t>сельского Совета депутатов «О бюджет</w:t>
      </w:r>
      <w:r w:rsidR="00565013">
        <w:t>е сельского</w:t>
      </w:r>
      <w:r>
        <w:t xml:space="preserve"> поселения муниципального образования</w:t>
      </w:r>
      <w:r w:rsidR="005C04E8">
        <w:t>Покровский</w:t>
      </w:r>
      <w:r>
        <w:t xml:space="preserve"> сельсовет Родинского района Алтайского края на 2021 год»</w:t>
      </w:r>
      <w:r w:rsidR="00BA6A19">
        <w:t>» (далее – Заключение) подготовлено в соответствии с</w:t>
      </w:r>
      <w:r w:rsidR="00101114">
        <w:t xml:space="preserve"> Бюджетн</w:t>
      </w:r>
      <w:r w:rsidR="00BA6A19">
        <w:t>ым</w:t>
      </w:r>
      <w:r w:rsidR="00101114">
        <w:t xml:space="preserve"> Кодекс</w:t>
      </w:r>
      <w:r w:rsidR="00BA6A19">
        <w:t>ом</w:t>
      </w:r>
      <w:r w:rsidR="00101114">
        <w:t xml:space="preserve"> Российской Федерации</w:t>
      </w:r>
      <w:r w:rsidR="00BA6A19">
        <w:t>,</w:t>
      </w:r>
      <w:r w:rsidR="003C73EE">
        <w:t xml:space="preserve"> Решением Родинского районного Совета депутатов от 2</w:t>
      </w:r>
      <w:r w:rsidR="00BA6A19">
        <w:t>6</w:t>
      </w:r>
      <w:r w:rsidR="003C73EE">
        <w:t>.12.201</w:t>
      </w:r>
      <w:r w:rsidR="00BA6A19">
        <w:t>7</w:t>
      </w:r>
      <w:r w:rsidR="003C73EE">
        <w:t xml:space="preserve"> № </w:t>
      </w:r>
      <w:r w:rsidR="00BA6A19">
        <w:t>4</w:t>
      </w:r>
      <w:r w:rsidR="003C73EE">
        <w:t>7</w:t>
      </w:r>
      <w:r w:rsidR="00BA6A19">
        <w:t xml:space="preserve"> «О Положении о бюджетном процессе, финансовом контроле в Родинском районе»; решением Родинского районного Совета депутатов от 26.12.2019 № 67 «О Положении о контрольно-счетной палате Родинского района Алтайского края»,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 (далее – Соглашение о передаче полномочий контрольно-счетного органа).</w:t>
      </w:r>
    </w:p>
    <w:p w:rsidR="00BA6A19" w:rsidRDefault="00BA6A19" w:rsidP="00101114">
      <w:pPr>
        <w:pStyle w:val="a3"/>
        <w:ind w:firstLine="709"/>
        <w:jc w:val="both"/>
      </w:pPr>
      <w:r>
        <w:t>При проведении экспертизы проекта решения</w:t>
      </w:r>
      <w:r w:rsidR="0017187D">
        <w:t xml:space="preserve"> Покровского</w:t>
      </w:r>
      <w:r w:rsidR="00565013">
        <w:t xml:space="preserve">    се</w:t>
      </w:r>
      <w:r>
        <w:t>льского совета депутатов «О бюджет</w:t>
      </w:r>
      <w:r w:rsidR="00565013">
        <w:t xml:space="preserve">есельского </w:t>
      </w:r>
      <w:r>
        <w:t>поселения муниципального образования</w:t>
      </w:r>
      <w:r w:rsidR="0017187D">
        <w:t>Покровский</w:t>
      </w:r>
      <w:r>
        <w:t>сельский Совет Родинского района Алтайского края на 2021 год»</w:t>
      </w:r>
      <w:r w:rsidR="002349FA">
        <w:t xml:space="preserve"> (далее - Проект решения о бюджете) проведен анализ его соответствия нормам бюджетного законодательства. В ходе данного анализа установлено, что общие требования к структуре и содержанию решения о бюджете, определенные статьей 184.1 БК РФ, соблюдены. Проект решения о бюджет</w:t>
      </w:r>
      <w:r w:rsidR="004764E4">
        <w:t>е</w:t>
      </w:r>
      <w:r w:rsidR="002349FA">
        <w:t xml:space="preserve"> внесен на рассмотрение сельского Совета депутатов в составе и в срок, установленные статьей 2 п.1-1.2.1 Соглашени</w:t>
      </w:r>
      <w:r w:rsidR="004764E4">
        <w:t>я</w:t>
      </w:r>
      <w:r w:rsidR="002349FA">
        <w:t xml:space="preserve"> о передаче полномочий контрольно-счетном</w:t>
      </w:r>
      <w:r w:rsidR="004764E4">
        <w:t>у</w:t>
      </w:r>
      <w:r w:rsidR="002349FA">
        <w:t xml:space="preserve">  органу.</w:t>
      </w:r>
    </w:p>
    <w:p w:rsidR="00B62FDD" w:rsidRDefault="00B62FDD" w:rsidP="00B62FDD">
      <w:pPr>
        <w:pStyle w:val="a3"/>
        <w:ind w:firstLine="709"/>
        <w:jc w:val="center"/>
      </w:pPr>
    </w:p>
    <w:p w:rsidR="00C95C49" w:rsidRDefault="002349FA" w:rsidP="002349FA">
      <w:pPr>
        <w:pStyle w:val="a3"/>
        <w:jc w:val="center"/>
      </w:pPr>
      <w:r>
        <w:t>2</w:t>
      </w:r>
      <w:r w:rsidR="00354DA1">
        <w:t xml:space="preserve">. </w:t>
      </w:r>
      <w:r>
        <w:t xml:space="preserve">Результаты анализа основных характеристик </w:t>
      </w:r>
    </w:p>
    <w:p w:rsidR="00472116" w:rsidRDefault="002349FA" w:rsidP="002349FA">
      <w:pPr>
        <w:pStyle w:val="a3"/>
        <w:jc w:val="center"/>
      </w:pPr>
      <w:r>
        <w:t xml:space="preserve">и </w:t>
      </w:r>
      <w:r w:rsidR="00C95C49">
        <w:t xml:space="preserve">структуры </w:t>
      </w:r>
      <w:r>
        <w:t>проекта решения о бюджете</w:t>
      </w:r>
    </w:p>
    <w:p w:rsidR="00C95C49" w:rsidRDefault="00C95C49" w:rsidP="002349FA">
      <w:pPr>
        <w:pStyle w:val="a3"/>
        <w:jc w:val="center"/>
      </w:pPr>
    </w:p>
    <w:p w:rsidR="002349FA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Проект решения о бюджете подготовлен Администрацией </w:t>
      </w:r>
      <w:r w:rsidR="0017187D">
        <w:rPr>
          <w:sz w:val="28"/>
          <w:szCs w:val="28"/>
        </w:rPr>
        <w:t>Покровского</w:t>
      </w:r>
      <w:r w:rsidRPr="002349FA">
        <w:rPr>
          <w:sz w:val="28"/>
          <w:szCs w:val="28"/>
        </w:rPr>
        <w:t xml:space="preserve">сельсовета в соответствии с требованиями Бюджетного кодекса </w:t>
      </w:r>
      <w:r w:rsidRPr="002349FA">
        <w:rPr>
          <w:sz w:val="28"/>
          <w:szCs w:val="28"/>
        </w:rPr>
        <w:lastRenderedPageBreak/>
        <w:t>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21444E" w:rsidRPr="002349FA" w:rsidRDefault="0077549E" w:rsidP="0021444E">
      <w:pPr>
        <w:tabs>
          <w:tab w:val="left" w:pos="21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о бюджете </w:t>
      </w:r>
      <w:r w:rsidR="0021444E">
        <w:rPr>
          <w:sz w:val="28"/>
          <w:szCs w:val="28"/>
        </w:rPr>
        <w:t>разработан на основеосновных направлений бюджетной и налоговой политики и прогноза социально-экономического развития территории</w:t>
      </w:r>
      <w:r w:rsidR="00376DA2">
        <w:rPr>
          <w:sz w:val="28"/>
          <w:szCs w:val="28"/>
        </w:rPr>
        <w:t xml:space="preserve"> (последний документ не предоставлен), что противоречит статье 172 Бюджетного Кодекса Российской Федерации.</w:t>
      </w:r>
    </w:p>
    <w:p w:rsidR="0077549E" w:rsidRPr="002349FA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</w:p>
    <w:p w:rsidR="002349FA" w:rsidRPr="002349FA" w:rsidRDefault="002349FA" w:rsidP="002349FA">
      <w:pPr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2349FA" w:rsidRDefault="002349FA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2349FA">
        <w:rPr>
          <w:sz w:val="28"/>
          <w:szCs w:val="28"/>
        </w:rPr>
        <w:t xml:space="preserve">Динамика основных параметров </w:t>
      </w:r>
      <w:r w:rsidR="00764D9B">
        <w:rPr>
          <w:sz w:val="28"/>
          <w:szCs w:val="28"/>
        </w:rPr>
        <w:t>проекта решения о бюджете</w:t>
      </w:r>
      <w:r w:rsidRPr="002349FA">
        <w:rPr>
          <w:sz w:val="28"/>
          <w:szCs w:val="28"/>
        </w:rPr>
        <w:t xml:space="preserve">  на 2</w:t>
      </w:r>
      <w:r w:rsidR="00C95C49">
        <w:rPr>
          <w:sz w:val="28"/>
          <w:szCs w:val="28"/>
        </w:rPr>
        <w:t xml:space="preserve">021 год, </w:t>
      </w:r>
      <w:r w:rsidR="00764D9B">
        <w:rPr>
          <w:sz w:val="28"/>
          <w:szCs w:val="28"/>
        </w:rPr>
        <w:t xml:space="preserve">с параметрами, </w:t>
      </w:r>
      <w:r w:rsidR="00C95C49">
        <w:rPr>
          <w:sz w:val="28"/>
          <w:szCs w:val="28"/>
        </w:rPr>
        <w:t>ут</w:t>
      </w:r>
      <w:r w:rsidR="005D3CF2">
        <w:rPr>
          <w:sz w:val="28"/>
          <w:szCs w:val="28"/>
        </w:rPr>
        <w:t>вержденных решением</w:t>
      </w:r>
      <w:r w:rsidR="0017187D">
        <w:rPr>
          <w:sz w:val="28"/>
          <w:szCs w:val="28"/>
        </w:rPr>
        <w:t>Покровского</w:t>
      </w:r>
      <w:r w:rsidRPr="002349FA">
        <w:rPr>
          <w:sz w:val="28"/>
          <w:szCs w:val="28"/>
        </w:rPr>
        <w:t>сельского Совета депутатов от</w:t>
      </w:r>
      <w:r w:rsidR="003E6F9F">
        <w:rPr>
          <w:sz w:val="28"/>
          <w:szCs w:val="28"/>
        </w:rPr>
        <w:t>19</w:t>
      </w:r>
      <w:r w:rsidR="004764E4">
        <w:rPr>
          <w:sz w:val="28"/>
          <w:szCs w:val="28"/>
        </w:rPr>
        <w:t>.12.2</w:t>
      </w:r>
      <w:r w:rsidR="00C95C49">
        <w:rPr>
          <w:sz w:val="28"/>
          <w:szCs w:val="28"/>
        </w:rPr>
        <w:t>0</w:t>
      </w:r>
      <w:r w:rsidR="00764D9B">
        <w:rPr>
          <w:sz w:val="28"/>
          <w:szCs w:val="28"/>
        </w:rPr>
        <w:t>19</w:t>
      </w:r>
      <w:r w:rsidRPr="002349FA">
        <w:rPr>
          <w:sz w:val="28"/>
          <w:szCs w:val="28"/>
        </w:rPr>
        <w:t xml:space="preserve"> № </w:t>
      </w:r>
      <w:r w:rsidR="003E6F9F">
        <w:rPr>
          <w:sz w:val="28"/>
          <w:szCs w:val="28"/>
        </w:rPr>
        <w:t>23</w:t>
      </w:r>
      <w:r w:rsidRPr="002349FA">
        <w:rPr>
          <w:sz w:val="28"/>
          <w:szCs w:val="28"/>
        </w:rPr>
        <w:t>«О</w:t>
      </w:r>
      <w:r w:rsidR="003E6F9F">
        <w:rPr>
          <w:sz w:val="28"/>
          <w:szCs w:val="28"/>
        </w:rPr>
        <w:t>б утверждении бюджета на 2020 год муниципального образования</w:t>
      </w:r>
      <w:r w:rsidR="00D607C6">
        <w:rPr>
          <w:sz w:val="28"/>
          <w:szCs w:val="28"/>
        </w:rPr>
        <w:t>Покровский</w:t>
      </w:r>
      <w:r w:rsidR="00F85C09">
        <w:rPr>
          <w:sz w:val="28"/>
          <w:szCs w:val="28"/>
        </w:rPr>
        <w:t>сельсовет Родинского района Алтайского края</w:t>
      </w:r>
      <w:r w:rsidRPr="002349FA">
        <w:rPr>
          <w:sz w:val="28"/>
          <w:szCs w:val="28"/>
        </w:rPr>
        <w:t>» и, предусмотренных в проекте решения о бюджете (в тыс. руб.), представлена в таблице 1.</w:t>
      </w:r>
    </w:p>
    <w:p w:rsidR="00C95C49" w:rsidRDefault="00C95C49" w:rsidP="00C95C49">
      <w:pPr>
        <w:tabs>
          <w:tab w:val="left" w:pos="1479"/>
        </w:tabs>
        <w:ind w:right="60"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1</w:t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3451"/>
        <w:gridCol w:w="2717"/>
        <w:gridCol w:w="3188"/>
      </w:tblGrid>
      <w:tr w:rsidR="00C95C49" w:rsidRPr="00C95C49" w:rsidTr="00C95C49">
        <w:trPr>
          <w:trHeight w:val="576"/>
        </w:trPr>
        <w:tc>
          <w:tcPr>
            <w:tcW w:w="3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Показатели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F85C09">
            <w:pPr>
              <w:jc w:val="center"/>
            </w:pPr>
            <w:r w:rsidRPr="00C95C49">
              <w:t xml:space="preserve">Решение № </w:t>
            </w:r>
            <w:r w:rsidR="00F85C09">
              <w:t>23</w:t>
            </w:r>
            <w:r w:rsidRPr="00C95C49">
              <w:t xml:space="preserve"> от </w:t>
            </w:r>
            <w:r w:rsidR="00F85C09">
              <w:t>19</w:t>
            </w:r>
            <w:r w:rsidR="00566BC1">
              <w:t xml:space="preserve">.12. </w:t>
            </w:r>
            <w:r w:rsidRPr="00C95C49">
              <w:t>20</w:t>
            </w:r>
            <w:r w:rsidR="0077549E">
              <w:t>19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  <w:jc w:val="center"/>
            </w:pPr>
            <w:r w:rsidRPr="00C95C49">
              <w:t>Проект решения о бюджете</w:t>
            </w:r>
          </w:p>
        </w:tc>
      </w:tr>
      <w:tr w:rsidR="00C95C49" w:rsidRPr="00C95C49" w:rsidTr="00C95C49">
        <w:trPr>
          <w:trHeight w:val="322"/>
        </w:trPr>
        <w:tc>
          <w:tcPr>
            <w:tcW w:w="3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280"/>
            </w:pP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jc w:val="center"/>
            </w:pPr>
            <w:r w:rsidRPr="005D3CF2">
              <w:t>2020</w:t>
            </w:r>
            <w:r w:rsidRPr="00C95C49">
              <w:t xml:space="preserve"> год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left="1280"/>
            </w:pPr>
            <w:r w:rsidRPr="005D3CF2">
              <w:t>2021</w:t>
            </w:r>
          </w:p>
        </w:tc>
      </w:tr>
      <w:tr w:rsidR="00C95C49" w:rsidRPr="00C95C49" w:rsidTr="00C95C49">
        <w:trPr>
          <w:trHeight w:val="442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Доходы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07C6" w:rsidP="00C95C49">
            <w:pPr>
              <w:jc w:val="center"/>
            </w:pPr>
            <w:r>
              <w:t>1598,6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07C6" w:rsidP="00C95C49">
            <w:pPr>
              <w:ind w:left="1280"/>
            </w:pPr>
            <w:r>
              <w:t>1715,7</w:t>
            </w:r>
          </w:p>
        </w:tc>
      </w:tr>
      <w:tr w:rsidR="00C95C49" w:rsidRPr="00C95C49" w:rsidTr="00C95C49">
        <w:trPr>
          <w:trHeight w:val="418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Расходы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07C6" w:rsidP="00C95C49">
            <w:pPr>
              <w:jc w:val="center"/>
            </w:pPr>
            <w:r>
              <w:t>1598,6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D607C6" w:rsidP="00C95C49">
            <w:pPr>
              <w:ind w:left="1280"/>
            </w:pPr>
            <w:r>
              <w:t>1715,7</w:t>
            </w:r>
          </w:p>
        </w:tc>
      </w:tr>
      <w:tr w:rsidR="00C95C49" w:rsidRPr="00C95C49" w:rsidTr="00C95C49">
        <w:trPr>
          <w:trHeight w:val="576"/>
        </w:trPr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C95C49" w:rsidP="00C95C49">
            <w:pPr>
              <w:ind w:right="1180"/>
              <w:jc w:val="right"/>
            </w:pPr>
            <w:r w:rsidRPr="00C95C49">
              <w:t>Дефицит</w:t>
            </w:r>
            <w:proofErr w:type="gramStart"/>
            <w:r w:rsidRPr="00C95C49">
              <w:t xml:space="preserve"> (-) </w:t>
            </w:r>
            <w:proofErr w:type="gramEnd"/>
            <w:r w:rsidRPr="00C95C49">
              <w:t>Профицит (+)</w:t>
            </w:r>
          </w:p>
        </w:tc>
        <w:tc>
          <w:tcPr>
            <w:tcW w:w="2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jc w:val="center"/>
            </w:pPr>
            <w:r>
              <w:t>0,0</w:t>
            </w:r>
          </w:p>
        </w:tc>
        <w:tc>
          <w:tcPr>
            <w:tcW w:w="3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5C49" w:rsidRPr="00C95C49" w:rsidRDefault="00566BC1" w:rsidP="00C95C49">
            <w:pPr>
              <w:ind w:left="1480"/>
            </w:pPr>
            <w:r>
              <w:t>0,0</w:t>
            </w:r>
          </w:p>
        </w:tc>
      </w:tr>
    </w:tbl>
    <w:p w:rsidR="00C95C49" w:rsidRPr="002349FA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DA1D52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Проектом решения о бюджете на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 xml:space="preserve">год доходы и расходы запланированы на </w:t>
      </w:r>
      <w:r w:rsidR="003E5B9C">
        <w:rPr>
          <w:sz w:val="28"/>
          <w:szCs w:val="28"/>
        </w:rPr>
        <w:t>7</w:t>
      </w:r>
      <w:r w:rsidR="00566BC1">
        <w:rPr>
          <w:sz w:val="28"/>
          <w:szCs w:val="28"/>
        </w:rPr>
        <w:t>,</w:t>
      </w:r>
      <w:r w:rsidR="003E5B9C">
        <w:rPr>
          <w:sz w:val="28"/>
          <w:szCs w:val="28"/>
        </w:rPr>
        <w:t>3</w:t>
      </w:r>
      <w:r w:rsidRPr="00C95C49">
        <w:rPr>
          <w:sz w:val="28"/>
          <w:szCs w:val="28"/>
        </w:rPr>
        <w:t xml:space="preserve"> процент</w:t>
      </w:r>
      <w:r w:rsidR="00566BC1">
        <w:rPr>
          <w:sz w:val="28"/>
          <w:szCs w:val="28"/>
        </w:rPr>
        <w:t>а</w:t>
      </w:r>
      <w:r w:rsidRPr="00C95C49">
        <w:rPr>
          <w:sz w:val="28"/>
          <w:szCs w:val="28"/>
        </w:rPr>
        <w:t xml:space="preserve"> выше первоначального уровня</w:t>
      </w:r>
      <w:r>
        <w:rPr>
          <w:sz w:val="28"/>
          <w:szCs w:val="28"/>
        </w:rPr>
        <w:t xml:space="preserve"> 2020 года, утвержденного </w:t>
      </w:r>
      <w:r w:rsidRPr="00C95C49">
        <w:rPr>
          <w:sz w:val="28"/>
          <w:szCs w:val="28"/>
        </w:rPr>
        <w:t xml:space="preserve">решением № </w:t>
      </w:r>
      <w:r w:rsidR="003E5B9C">
        <w:rPr>
          <w:sz w:val="28"/>
          <w:szCs w:val="28"/>
        </w:rPr>
        <w:t>23</w:t>
      </w:r>
      <w:r w:rsidRPr="00C95C49">
        <w:rPr>
          <w:sz w:val="28"/>
          <w:szCs w:val="28"/>
        </w:rPr>
        <w:t xml:space="preserve"> или больше на </w:t>
      </w:r>
      <w:r w:rsidR="00B96ED8">
        <w:rPr>
          <w:sz w:val="28"/>
          <w:szCs w:val="28"/>
        </w:rPr>
        <w:t>117,1</w:t>
      </w:r>
      <w:r w:rsidRPr="00C95C49">
        <w:rPr>
          <w:sz w:val="28"/>
          <w:szCs w:val="28"/>
        </w:rPr>
        <w:t xml:space="preserve"> тыс. рублей.</w:t>
      </w:r>
    </w:p>
    <w:p w:rsidR="0049226C" w:rsidRDefault="00DA1D52" w:rsidP="0049226C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</w:t>
      </w:r>
      <w:r w:rsidR="005B2173">
        <w:rPr>
          <w:sz w:val="28"/>
          <w:szCs w:val="28"/>
        </w:rPr>
        <w:t xml:space="preserve">, </w:t>
      </w:r>
      <w:r>
        <w:rPr>
          <w:sz w:val="28"/>
          <w:szCs w:val="28"/>
        </w:rPr>
        <w:t>действующих в текущем  финансовом году.Расчет прогнозируемых расходов бюджета произведен без учета темпов роста расходов на оплату жилищно-коммунальных и других услуг. Р</w:t>
      </w:r>
      <w:r w:rsidR="00B96ED8">
        <w:rPr>
          <w:sz w:val="28"/>
          <w:szCs w:val="28"/>
        </w:rPr>
        <w:t>асчет</w:t>
      </w:r>
      <w:r>
        <w:rPr>
          <w:sz w:val="28"/>
          <w:szCs w:val="28"/>
        </w:rPr>
        <w:t>доходов прогнозируется с</w:t>
      </w:r>
      <w:r w:rsidR="00B96ED8">
        <w:rPr>
          <w:sz w:val="28"/>
          <w:szCs w:val="28"/>
        </w:rPr>
        <w:t>о</w:t>
      </w:r>
      <w:r w:rsidR="00BA5C21">
        <w:rPr>
          <w:sz w:val="28"/>
          <w:szCs w:val="28"/>
        </w:rPr>
        <w:t>снижением</w:t>
      </w:r>
      <w:r w:rsidR="002D02E9" w:rsidRPr="00C95C49">
        <w:rPr>
          <w:sz w:val="28"/>
          <w:szCs w:val="28"/>
        </w:rPr>
        <w:t xml:space="preserve">объема </w:t>
      </w:r>
      <w:r w:rsidR="002D02E9">
        <w:rPr>
          <w:sz w:val="28"/>
          <w:szCs w:val="28"/>
        </w:rPr>
        <w:t xml:space="preserve">налоговых </w:t>
      </w:r>
      <w:r w:rsidR="00BA5C21">
        <w:rPr>
          <w:sz w:val="28"/>
          <w:szCs w:val="28"/>
        </w:rPr>
        <w:t xml:space="preserve"> неналоговых</w:t>
      </w:r>
      <w:r w:rsidR="002D02E9" w:rsidRPr="00C95C49">
        <w:rPr>
          <w:sz w:val="28"/>
          <w:szCs w:val="28"/>
        </w:rPr>
        <w:t xml:space="preserve"> поступлений</w:t>
      </w:r>
      <w:r w:rsidR="00B96ED8">
        <w:rPr>
          <w:sz w:val="28"/>
          <w:szCs w:val="28"/>
        </w:rPr>
        <w:t>на 286,0</w:t>
      </w:r>
      <w:r w:rsidR="0049226C">
        <w:rPr>
          <w:sz w:val="28"/>
          <w:szCs w:val="28"/>
        </w:rPr>
        <w:t>тыс. рублей</w:t>
      </w:r>
      <w:r w:rsidR="002D02E9">
        <w:rPr>
          <w:sz w:val="28"/>
          <w:szCs w:val="28"/>
        </w:rPr>
        <w:t xml:space="preserve">и </w:t>
      </w:r>
      <w:r w:rsidR="00BA5C21">
        <w:rPr>
          <w:sz w:val="28"/>
          <w:szCs w:val="28"/>
        </w:rPr>
        <w:t xml:space="preserve"> увеличением </w:t>
      </w:r>
      <w:r w:rsidR="0049226C">
        <w:rPr>
          <w:sz w:val="28"/>
          <w:szCs w:val="28"/>
        </w:rPr>
        <w:t xml:space="preserve">на </w:t>
      </w:r>
      <w:r w:rsidR="00B96ED8">
        <w:rPr>
          <w:sz w:val="28"/>
          <w:szCs w:val="28"/>
        </w:rPr>
        <w:t>403,1</w:t>
      </w:r>
      <w:r w:rsidR="0049226C">
        <w:rPr>
          <w:sz w:val="28"/>
          <w:szCs w:val="28"/>
        </w:rPr>
        <w:t xml:space="preserve"> тыс. рублей  поступлений </w:t>
      </w:r>
      <w:r w:rsidR="0049226C" w:rsidRPr="00C95C49">
        <w:rPr>
          <w:sz w:val="28"/>
          <w:szCs w:val="28"/>
        </w:rPr>
        <w:t xml:space="preserve">из </w:t>
      </w:r>
      <w:r w:rsidR="0049226C">
        <w:rPr>
          <w:sz w:val="28"/>
          <w:szCs w:val="28"/>
        </w:rPr>
        <w:t xml:space="preserve">вышестоящего </w:t>
      </w:r>
      <w:r w:rsidR="0049226C" w:rsidRPr="00C95C49">
        <w:rPr>
          <w:sz w:val="28"/>
          <w:szCs w:val="28"/>
        </w:rPr>
        <w:t xml:space="preserve"> бюджета.</w:t>
      </w:r>
    </w:p>
    <w:p w:rsidR="00764D9B" w:rsidRPr="00C95C49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дефицита предусмотрен в объеме </w:t>
      </w:r>
      <w:r w:rsidR="0034432E">
        <w:rPr>
          <w:sz w:val="28"/>
          <w:szCs w:val="28"/>
        </w:rPr>
        <w:t>0,0</w:t>
      </w:r>
      <w:r>
        <w:rPr>
          <w:sz w:val="28"/>
          <w:szCs w:val="28"/>
        </w:rPr>
        <w:t xml:space="preserve"> тыс. рублей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>соответствует положени</w:t>
      </w:r>
      <w:r w:rsidR="003E5B9C">
        <w:rPr>
          <w:sz w:val="28"/>
          <w:szCs w:val="28"/>
        </w:rPr>
        <w:t>ю</w:t>
      </w:r>
      <w:r>
        <w:rPr>
          <w:sz w:val="28"/>
          <w:szCs w:val="28"/>
        </w:rPr>
        <w:t xml:space="preserve">  пункта 3 статьи 92.1.Бюджетного Кодекса Российской Федерации</w:t>
      </w:r>
      <w:r w:rsidR="00D420E6">
        <w:rPr>
          <w:sz w:val="28"/>
          <w:szCs w:val="28"/>
        </w:rPr>
        <w:t>.</w:t>
      </w:r>
    </w:p>
    <w:p w:rsidR="00C95C49" w:rsidRDefault="00C95C49" w:rsidP="00C95C49">
      <w:pPr>
        <w:ind w:firstLine="709"/>
        <w:rPr>
          <w:sz w:val="28"/>
          <w:szCs w:val="28"/>
        </w:rPr>
      </w:pPr>
    </w:p>
    <w:p w:rsidR="00C95C49" w:rsidRDefault="00C95C49" w:rsidP="00C95C49">
      <w:pPr>
        <w:jc w:val="center"/>
        <w:rPr>
          <w:sz w:val="28"/>
          <w:szCs w:val="28"/>
        </w:rPr>
      </w:pPr>
      <w:r w:rsidRPr="00C95C49">
        <w:rPr>
          <w:sz w:val="28"/>
          <w:szCs w:val="28"/>
        </w:rPr>
        <w:t>2.1. Доходы бюджета поселения</w:t>
      </w:r>
    </w:p>
    <w:p w:rsidR="00C95C49" w:rsidRPr="00C95C49" w:rsidRDefault="00C95C49" w:rsidP="00C95C49">
      <w:pPr>
        <w:jc w:val="center"/>
        <w:rPr>
          <w:sz w:val="28"/>
          <w:szCs w:val="28"/>
        </w:rPr>
      </w:pP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>Перечень видов доходов, в бюджет</w:t>
      </w:r>
      <w:r w:rsidR="003E5B9C">
        <w:rPr>
          <w:sz w:val="28"/>
          <w:szCs w:val="28"/>
        </w:rPr>
        <w:t>есельсовета</w:t>
      </w:r>
      <w:r w:rsidRPr="00C95C49">
        <w:rPr>
          <w:sz w:val="28"/>
          <w:szCs w:val="28"/>
        </w:rPr>
        <w:t xml:space="preserve"> соответству</w:t>
      </w:r>
      <w:r w:rsidR="003E5B9C">
        <w:rPr>
          <w:sz w:val="28"/>
          <w:szCs w:val="28"/>
        </w:rPr>
        <w:t>е</w:t>
      </w:r>
      <w:r w:rsidRPr="00C95C49">
        <w:rPr>
          <w:sz w:val="28"/>
          <w:szCs w:val="28"/>
        </w:rPr>
        <w:t>т положениям Бюджетного кодекса Российской Федерации и бюджетной классификации Российской Федерации.</w:t>
      </w:r>
    </w:p>
    <w:p w:rsidR="00C95C49" w:rsidRPr="00C95C49" w:rsidRDefault="00C95C49" w:rsidP="00C95C49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lastRenderedPageBreak/>
        <w:t>На</w:t>
      </w:r>
      <w:r>
        <w:rPr>
          <w:bCs/>
          <w:iCs/>
          <w:sz w:val="28"/>
          <w:szCs w:val="28"/>
        </w:rPr>
        <w:t>2021</w:t>
      </w:r>
      <w:r w:rsidRPr="00C95C49">
        <w:rPr>
          <w:sz w:val="28"/>
          <w:szCs w:val="28"/>
        </w:rPr>
        <w:t xml:space="preserve"> год запланировано поступление доходов в сумме </w:t>
      </w:r>
      <w:r w:rsidR="00B96ED8">
        <w:rPr>
          <w:sz w:val="28"/>
          <w:szCs w:val="28"/>
        </w:rPr>
        <w:t>1715,7</w:t>
      </w:r>
      <w:r w:rsidRPr="00C95C49">
        <w:rPr>
          <w:sz w:val="28"/>
          <w:szCs w:val="28"/>
        </w:rPr>
        <w:t xml:space="preserve"> тыс</w:t>
      </w:r>
      <w:proofErr w:type="gramStart"/>
      <w:r w:rsidRPr="00C95C49">
        <w:rPr>
          <w:sz w:val="28"/>
          <w:szCs w:val="28"/>
        </w:rPr>
        <w:t>.р</w:t>
      </w:r>
      <w:proofErr w:type="gramEnd"/>
      <w:r w:rsidRPr="00C95C49">
        <w:rPr>
          <w:sz w:val="28"/>
          <w:szCs w:val="28"/>
        </w:rPr>
        <w:t>уб</w:t>
      </w:r>
      <w:r w:rsidR="00B96ED8">
        <w:rPr>
          <w:sz w:val="28"/>
          <w:szCs w:val="28"/>
        </w:rPr>
        <w:t>лей</w:t>
      </w:r>
      <w:r w:rsidRPr="00C95C49">
        <w:rPr>
          <w:sz w:val="28"/>
          <w:szCs w:val="28"/>
        </w:rPr>
        <w:t>.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C95C49">
        <w:rPr>
          <w:sz w:val="28"/>
          <w:szCs w:val="28"/>
        </w:rPr>
        <w:t xml:space="preserve">В таблице 2 представлена </w:t>
      </w:r>
      <w:proofErr w:type="gramStart"/>
      <w:r w:rsidRPr="00C95C49">
        <w:rPr>
          <w:sz w:val="28"/>
          <w:szCs w:val="28"/>
        </w:rPr>
        <w:t>динамика</w:t>
      </w:r>
      <w:proofErr w:type="gramEnd"/>
      <w:r w:rsidRPr="00C95C49">
        <w:rPr>
          <w:sz w:val="28"/>
          <w:szCs w:val="28"/>
        </w:rPr>
        <w:t xml:space="preserve"> и структура доходной части бюджета поселения. В таблице показатели </w:t>
      </w:r>
      <w:r>
        <w:rPr>
          <w:sz w:val="28"/>
          <w:szCs w:val="28"/>
        </w:rPr>
        <w:t xml:space="preserve">2021 </w:t>
      </w:r>
      <w:r w:rsidRPr="00C95C49">
        <w:rPr>
          <w:sz w:val="28"/>
          <w:szCs w:val="28"/>
        </w:rPr>
        <w:t>года приведены в соответствии с первоначальным планом, утвержденным решением о бюджете №</w:t>
      </w:r>
      <w:r w:rsidR="000856FA">
        <w:rPr>
          <w:sz w:val="28"/>
          <w:szCs w:val="28"/>
        </w:rPr>
        <w:t>23</w:t>
      </w:r>
      <w:r w:rsidRPr="00C95C49">
        <w:rPr>
          <w:sz w:val="28"/>
          <w:szCs w:val="28"/>
        </w:rPr>
        <w:t>от</w:t>
      </w:r>
      <w:r w:rsidR="00B96ED8">
        <w:rPr>
          <w:sz w:val="28"/>
          <w:szCs w:val="28"/>
        </w:rPr>
        <w:t xml:space="preserve"> 19</w:t>
      </w:r>
      <w:r w:rsidR="005970AE">
        <w:rPr>
          <w:sz w:val="28"/>
          <w:szCs w:val="28"/>
        </w:rPr>
        <w:t>.12.</w:t>
      </w:r>
      <w:r>
        <w:rPr>
          <w:sz w:val="28"/>
          <w:szCs w:val="28"/>
        </w:rPr>
        <w:t>20</w:t>
      </w:r>
      <w:r w:rsidR="00D420E6">
        <w:rPr>
          <w:sz w:val="28"/>
          <w:szCs w:val="28"/>
        </w:rPr>
        <w:t>19</w:t>
      </w:r>
      <w:r w:rsidRPr="00C95C49">
        <w:rPr>
          <w:sz w:val="28"/>
          <w:szCs w:val="28"/>
        </w:rPr>
        <w:t>, с уточненными прогнозными показателями,  соответствующими ожидаемой о</w:t>
      </w:r>
      <w:r>
        <w:rPr>
          <w:sz w:val="28"/>
          <w:szCs w:val="28"/>
        </w:rPr>
        <w:t>ценке поступлений доходов за 202</w:t>
      </w:r>
      <w:r w:rsidR="00D420E6">
        <w:rPr>
          <w:sz w:val="28"/>
          <w:szCs w:val="28"/>
        </w:rPr>
        <w:t>0</w:t>
      </w:r>
      <w:r w:rsidRPr="00C95C49">
        <w:rPr>
          <w:sz w:val="28"/>
          <w:szCs w:val="28"/>
        </w:rPr>
        <w:t xml:space="preserve"> год.</w:t>
      </w: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5D3CF2" w:rsidRDefault="005D3CF2" w:rsidP="0097090C">
      <w:pPr>
        <w:ind w:firstLine="709"/>
        <w:jc w:val="both"/>
        <w:rPr>
          <w:sz w:val="28"/>
          <w:szCs w:val="28"/>
        </w:rPr>
      </w:pPr>
    </w:p>
    <w:p w:rsidR="0097090C" w:rsidRPr="00C95C49" w:rsidRDefault="0097090C" w:rsidP="0097090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</w:t>
      </w:r>
    </w:p>
    <w:tbl>
      <w:tblPr>
        <w:tblW w:w="9558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77"/>
        <w:gridCol w:w="1430"/>
        <w:gridCol w:w="1282"/>
        <w:gridCol w:w="1282"/>
        <w:gridCol w:w="1277"/>
        <w:gridCol w:w="1138"/>
        <w:gridCol w:w="1272"/>
      </w:tblGrid>
      <w:tr w:rsidR="0097090C" w:rsidTr="0097090C">
        <w:trPr>
          <w:trHeight w:val="326"/>
        </w:trPr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Показатели</w:t>
            </w:r>
          </w:p>
        </w:tc>
        <w:tc>
          <w:tcPr>
            <w:tcW w:w="52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  <w:r w:rsidRPr="0097090C">
              <w:rPr>
                <w:sz w:val="24"/>
                <w:szCs w:val="24"/>
              </w:rPr>
              <w:t xml:space="preserve"> год</w:t>
            </w:r>
          </w:p>
        </w:tc>
      </w:tr>
      <w:tr w:rsidR="0097090C" w:rsidTr="0097090C">
        <w:trPr>
          <w:trHeight w:val="994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3E5B9C">
            <w:pPr>
              <w:pStyle w:val="30"/>
              <w:shd w:val="clear" w:color="auto" w:fill="auto"/>
              <w:spacing w:line="240" w:lineRule="auto"/>
              <w:ind w:right="640"/>
              <w:jc w:val="right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Решение №</w:t>
            </w:r>
            <w:r w:rsidR="003E5B9C">
              <w:rPr>
                <w:sz w:val="24"/>
                <w:szCs w:val="24"/>
              </w:rPr>
              <w:t>23</w:t>
            </w:r>
            <w:r w:rsidR="005970AE">
              <w:rPr>
                <w:sz w:val="24"/>
                <w:szCs w:val="24"/>
              </w:rPr>
              <w:t xml:space="preserve">о </w:t>
            </w:r>
            <w:r w:rsidRPr="0097090C">
              <w:rPr>
                <w:sz w:val="24"/>
                <w:szCs w:val="24"/>
              </w:rPr>
              <w:t>первоначальн</w:t>
            </w:r>
            <w:r w:rsidR="005970AE">
              <w:rPr>
                <w:sz w:val="24"/>
                <w:szCs w:val="24"/>
              </w:rPr>
              <w:t>о утвержденном бюджете</w:t>
            </w:r>
          </w:p>
        </w:tc>
        <w:tc>
          <w:tcPr>
            <w:tcW w:w="2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8F6023" w:rsidP="00A86DED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97090C" w:rsidRPr="0097090C">
              <w:rPr>
                <w:sz w:val="24"/>
                <w:szCs w:val="24"/>
              </w:rPr>
              <w:t xml:space="preserve"> №</w:t>
            </w:r>
            <w:r w:rsidR="00A86DED">
              <w:rPr>
                <w:sz w:val="24"/>
                <w:szCs w:val="24"/>
              </w:rPr>
              <w:t>23</w:t>
            </w:r>
            <w:r w:rsidR="0097090C" w:rsidRPr="0097090C">
              <w:rPr>
                <w:sz w:val="24"/>
                <w:szCs w:val="24"/>
              </w:rPr>
              <w:t xml:space="preserve"> с уточ</w:t>
            </w:r>
            <w:r w:rsidR="0097090C">
              <w:rPr>
                <w:sz w:val="24"/>
                <w:szCs w:val="24"/>
              </w:rPr>
              <w:t>нениями (ожидаемая оценка за 202</w:t>
            </w:r>
            <w:r w:rsidR="00650C76">
              <w:rPr>
                <w:sz w:val="24"/>
                <w:szCs w:val="24"/>
              </w:rPr>
              <w:t>0</w:t>
            </w:r>
            <w:r w:rsidR="0097090C" w:rsidRPr="0097090C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97090C" w:rsidTr="0097090C">
        <w:trPr>
          <w:trHeight w:val="408"/>
        </w:trPr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доля, %</w:t>
            </w:r>
          </w:p>
        </w:tc>
      </w:tr>
      <w:tr w:rsidR="0097090C" w:rsidTr="0097090C">
        <w:trPr>
          <w:trHeight w:val="518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786,0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49,2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A86DED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520,0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0856FA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33,2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174,0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172,0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</w:tc>
      </w:tr>
      <w:tr w:rsidR="0097090C" w:rsidTr="0097090C">
        <w:trPr>
          <w:trHeight w:val="514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570,6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3858,0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84,8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973,7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56,8</w:t>
            </w:r>
          </w:p>
        </w:tc>
      </w:tr>
      <w:tr w:rsidR="0097090C" w:rsidTr="0097090C">
        <w:trPr>
          <w:trHeight w:val="317"/>
        </w:trPr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97090C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1598,6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4552,0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D607C6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1715,7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97090C" w:rsidRDefault="00A90C19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97090C" w:rsidRP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По сравнению с уточненными плановыми (ожидаемыми) показателями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в проекте решения о бюджете прогнозируется увеличение в </w:t>
      </w:r>
      <w:r>
        <w:rPr>
          <w:sz w:val="28"/>
          <w:szCs w:val="28"/>
        </w:rPr>
        <w:t>2021</w:t>
      </w:r>
      <w:r w:rsidRPr="0097090C">
        <w:rPr>
          <w:sz w:val="28"/>
          <w:szCs w:val="28"/>
        </w:rPr>
        <w:t xml:space="preserve"> году поступлений от налоговых и неналоговых доходов на </w:t>
      </w:r>
      <w:r w:rsidR="00A90C19">
        <w:rPr>
          <w:sz w:val="28"/>
          <w:szCs w:val="28"/>
        </w:rPr>
        <w:t>48,0</w:t>
      </w:r>
      <w:r w:rsidRPr="0097090C">
        <w:rPr>
          <w:sz w:val="28"/>
          <w:szCs w:val="28"/>
        </w:rPr>
        <w:t xml:space="preserve"> тыс. рублей или на </w:t>
      </w:r>
      <w:r w:rsidR="00A90C19">
        <w:rPr>
          <w:sz w:val="28"/>
          <w:szCs w:val="28"/>
        </w:rPr>
        <w:t>6,9</w:t>
      </w:r>
      <w:r w:rsidRPr="0097090C">
        <w:rPr>
          <w:sz w:val="28"/>
          <w:szCs w:val="28"/>
        </w:rPr>
        <w:t xml:space="preserve"> процента (к первоначальному плану </w:t>
      </w:r>
      <w:r w:rsidR="00456623">
        <w:rPr>
          <w:sz w:val="28"/>
          <w:szCs w:val="28"/>
        </w:rPr>
        <w:t xml:space="preserve">меньше на </w:t>
      </w:r>
      <w:r w:rsidR="00A90C19">
        <w:rPr>
          <w:sz w:val="28"/>
          <w:szCs w:val="28"/>
        </w:rPr>
        <w:t>286,0</w:t>
      </w:r>
      <w:r w:rsidRPr="0097090C">
        <w:rPr>
          <w:sz w:val="28"/>
          <w:szCs w:val="28"/>
        </w:rPr>
        <w:t xml:space="preserve">  тыс. руб. или  </w:t>
      </w:r>
      <w:r w:rsidR="00A90C19">
        <w:rPr>
          <w:sz w:val="28"/>
          <w:szCs w:val="28"/>
        </w:rPr>
        <w:t>72,2</w:t>
      </w:r>
      <w:r w:rsidR="00456623">
        <w:rPr>
          <w:sz w:val="28"/>
          <w:szCs w:val="28"/>
        </w:rPr>
        <w:t>%</w:t>
      </w:r>
      <w:r w:rsidRPr="0097090C">
        <w:rPr>
          <w:sz w:val="28"/>
          <w:szCs w:val="28"/>
        </w:rPr>
        <w:t>).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Структура доходной части изменяется в сторону </w:t>
      </w:r>
      <w:r w:rsidR="00456623">
        <w:rPr>
          <w:sz w:val="28"/>
          <w:szCs w:val="28"/>
        </w:rPr>
        <w:t>снижения</w:t>
      </w:r>
      <w:r w:rsidRPr="0097090C">
        <w:rPr>
          <w:sz w:val="28"/>
          <w:szCs w:val="28"/>
        </w:rPr>
        <w:t xml:space="preserve"> доли налоговых и неналоговых доходов в первоначально утверждаемом общем объеме доходов</w:t>
      </w:r>
      <w:r>
        <w:rPr>
          <w:sz w:val="28"/>
          <w:szCs w:val="28"/>
        </w:rPr>
        <w:t xml:space="preserve"> бюджета поселения: с</w:t>
      </w:r>
      <w:r w:rsidR="00987AE4">
        <w:rPr>
          <w:sz w:val="28"/>
          <w:szCs w:val="28"/>
        </w:rPr>
        <w:t>64,3</w:t>
      </w:r>
      <w:r>
        <w:rPr>
          <w:sz w:val="28"/>
          <w:szCs w:val="28"/>
        </w:rPr>
        <w:t xml:space="preserve"> процент</w:t>
      </w:r>
      <w:r w:rsidR="005970AE">
        <w:rPr>
          <w:sz w:val="28"/>
          <w:szCs w:val="28"/>
        </w:rPr>
        <w:t>а</w:t>
      </w:r>
      <w:r>
        <w:rPr>
          <w:sz w:val="28"/>
          <w:szCs w:val="28"/>
        </w:rPr>
        <w:t xml:space="preserve"> – в 2020 году до </w:t>
      </w:r>
      <w:r w:rsidR="00987AE4">
        <w:rPr>
          <w:sz w:val="28"/>
          <w:szCs w:val="28"/>
        </w:rPr>
        <w:t>43,2</w:t>
      </w:r>
      <w:r>
        <w:rPr>
          <w:sz w:val="28"/>
          <w:szCs w:val="28"/>
        </w:rPr>
        <w:t xml:space="preserve"> процентов в 2021 году.</w:t>
      </w:r>
    </w:p>
    <w:p w:rsidR="005F5533" w:rsidRDefault="005F5533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 доходным источником пополнения бюджета поселения в налоговых поступлениях остается </w:t>
      </w:r>
      <w:r w:rsidR="00987AE4">
        <w:rPr>
          <w:sz w:val="28"/>
          <w:szCs w:val="28"/>
        </w:rPr>
        <w:t xml:space="preserve">единый сельскохозяйственный налог, </w:t>
      </w:r>
      <w:r w:rsidR="00137D7A">
        <w:rPr>
          <w:sz w:val="28"/>
          <w:szCs w:val="28"/>
        </w:rPr>
        <w:t>прогноз составит в сумме</w:t>
      </w:r>
      <w:r w:rsidR="00987AE4">
        <w:rPr>
          <w:sz w:val="28"/>
          <w:szCs w:val="28"/>
        </w:rPr>
        <w:t>300,0</w:t>
      </w:r>
      <w:r w:rsidR="005970AE"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 (доля в налоговых поступлениях</w:t>
      </w:r>
      <w:r w:rsidR="00987AE4">
        <w:rPr>
          <w:sz w:val="28"/>
          <w:szCs w:val="28"/>
        </w:rPr>
        <w:t>52,6</w:t>
      </w:r>
      <w:r w:rsidR="00137D7A">
        <w:rPr>
          <w:sz w:val="28"/>
          <w:szCs w:val="28"/>
        </w:rPr>
        <w:t>%)</w:t>
      </w:r>
      <w:r w:rsidR="005970AE">
        <w:rPr>
          <w:sz w:val="28"/>
          <w:szCs w:val="28"/>
        </w:rPr>
        <w:t xml:space="preserve">, </w:t>
      </w:r>
      <w:r w:rsidR="00987AE4">
        <w:rPr>
          <w:sz w:val="28"/>
          <w:szCs w:val="28"/>
        </w:rPr>
        <w:t xml:space="preserve">земельный </w:t>
      </w:r>
      <w:r>
        <w:rPr>
          <w:sz w:val="28"/>
          <w:szCs w:val="28"/>
        </w:rPr>
        <w:t xml:space="preserve">налог  запланирован в объеме  </w:t>
      </w:r>
      <w:r w:rsidR="001C061D">
        <w:rPr>
          <w:sz w:val="28"/>
          <w:szCs w:val="28"/>
        </w:rPr>
        <w:t>150,0</w:t>
      </w:r>
      <w:r>
        <w:rPr>
          <w:sz w:val="28"/>
          <w:szCs w:val="28"/>
        </w:rPr>
        <w:t xml:space="preserve"> тыс. рублей</w:t>
      </w:r>
      <w:r w:rsidR="00137D7A">
        <w:rPr>
          <w:sz w:val="28"/>
          <w:szCs w:val="28"/>
        </w:rPr>
        <w:t xml:space="preserve">или </w:t>
      </w:r>
      <w:r w:rsidR="00987AE4">
        <w:rPr>
          <w:sz w:val="28"/>
          <w:szCs w:val="28"/>
        </w:rPr>
        <w:t>26,3</w:t>
      </w:r>
      <w:r w:rsidR="00137D7A">
        <w:rPr>
          <w:sz w:val="28"/>
          <w:szCs w:val="28"/>
        </w:rPr>
        <w:t>%.</w:t>
      </w:r>
      <w:r w:rsidR="00C7640E">
        <w:rPr>
          <w:sz w:val="28"/>
          <w:szCs w:val="28"/>
        </w:rPr>
        <w:t>Н</w:t>
      </w:r>
      <w:r w:rsidR="00137D7A">
        <w:rPr>
          <w:sz w:val="28"/>
          <w:szCs w:val="28"/>
        </w:rPr>
        <w:t xml:space="preserve">алог на доходы физических лиц </w:t>
      </w:r>
      <w:r w:rsidR="00C7640E">
        <w:rPr>
          <w:sz w:val="28"/>
          <w:szCs w:val="28"/>
        </w:rPr>
        <w:t>прогнозируется к поступлению</w:t>
      </w:r>
      <w:r w:rsidR="00137D7A">
        <w:rPr>
          <w:sz w:val="28"/>
          <w:szCs w:val="28"/>
        </w:rPr>
        <w:t xml:space="preserve"> в объеме  </w:t>
      </w:r>
      <w:r w:rsidR="00987AE4">
        <w:rPr>
          <w:sz w:val="28"/>
          <w:szCs w:val="28"/>
        </w:rPr>
        <w:t>60,0</w:t>
      </w:r>
      <w:r w:rsidR="00137D7A">
        <w:rPr>
          <w:sz w:val="28"/>
          <w:szCs w:val="28"/>
        </w:rPr>
        <w:t xml:space="preserve"> тыс. рублей или </w:t>
      </w:r>
      <w:r w:rsidR="00C7640E">
        <w:rPr>
          <w:sz w:val="28"/>
          <w:szCs w:val="28"/>
        </w:rPr>
        <w:t>1</w:t>
      </w:r>
      <w:r w:rsidR="00987AE4">
        <w:rPr>
          <w:sz w:val="28"/>
          <w:szCs w:val="28"/>
        </w:rPr>
        <w:t>0</w:t>
      </w:r>
      <w:r w:rsidR="00137D7A">
        <w:rPr>
          <w:sz w:val="28"/>
          <w:szCs w:val="28"/>
        </w:rPr>
        <w:t>,</w:t>
      </w:r>
      <w:r w:rsidR="00987AE4">
        <w:rPr>
          <w:sz w:val="28"/>
          <w:szCs w:val="28"/>
        </w:rPr>
        <w:t>5</w:t>
      </w:r>
      <w:r w:rsidR="00137D7A">
        <w:rPr>
          <w:sz w:val="28"/>
          <w:szCs w:val="28"/>
        </w:rPr>
        <w:t xml:space="preserve">% в общей сумме налоговых </w:t>
      </w:r>
      <w:r w:rsidR="001C061D">
        <w:rPr>
          <w:sz w:val="28"/>
          <w:szCs w:val="28"/>
        </w:rPr>
        <w:t>доходов  бюджета</w:t>
      </w:r>
      <w:r w:rsidR="00137D7A">
        <w:rPr>
          <w:sz w:val="28"/>
          <w:szCs w:val="28"/>
        </w:rPr>
        <w:t>.</w:t>
      </w:r>
    </w:p>
    <w:p w:rsidR="00150C09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>В 2</w:t>
      </w:r>
      <w:r>
        <w:rPr>
          <w:sz w:val="28"/>
          <w:szCs w:val="28"/>
        </w:rPr>
        <w:t>021</w:t>
      </w:r>
      <w:r w:rsidRPr="0097090C">
        <w:rPr>
          <w:sz w:val="28"/>
          <w:szCs w:val="28"/>
        </w:rPr>
        <w:t xml:space="preserve"> году объем безвозмездных поступлений в бюджет поселения планируется в общей сумме</w:t>
      </w:r>
      <w:r w:rsidR="00987AE4">
        <w:rPr>
          <w:sz w:val="28"/>
          <w:szCs w:val="28"/>
        </w:rPr>
        <w:t>973,7</w:t>
      </w:r>
      <w:r w:rsidRPr="0097090C">
        <w:rPr>
          <w:sz w:val="28"/>
          <w:szCs w:val="28"/>
        </w:rPr>
        <w:t xml:space="preserve">  тыс. рублей, что </w:t>
      </w:r>
      <w:r w:rsidR="001C061D">
        <w:rPr>
          <w:sz w:val="28"/>
          <w:szCs w:val="28"/>
        </w:rPr>
        <w:t>выше</w:t>
      </w:r>
      <w:r w:rsidRPr="0097090C">
        <w:rPr>
          <w:sz w:val="28"/>
          <w:szCs w:val="28"/>
        </w:rPr>
        <w:t xml:space="preserve"> первоначально утвержденного</w:t>
      </w:r>
      <w:r w:rsidR="00F25E02">
        <w:rPr>
          <w:sz w:val="28"/>
          <w:szCs w:val="28"/>
        </w:rPr>
        <w:t xml:space="preserve">объема </w:t>
      </w:r>
      <w:r w:rsidRPr="0097090C">
        <w:rPr>
          <w:sz w:val="28"/>
          <w:szCs w:val="28"/>
        </w:rPr>
        <w:t xml:space="preserve">решением № </w:t>
      </w:r>
      <w:r w:rsidR="001C061D">
        <w:rPr>
          <w:sz w:val="28"/>
          <w:szCs w:val="28"/>
        </w:rPr>
        <w:t>23</w:t>
      </w:r>
      <w:r w:rsidRPr="0097090C">
        <w:rPr>
          <w:sz w:val="28"/>
          <w:szCs w:val="28"/>
        </w:rPr>
        <w:t xml:space="preserve"> уровня </w:t>
      </w:r>
      <w:r>
        <w:rPr>
          <w:sz w:val="28"/>
          <w:szCs w:val="28"/>
        </w:rPr>
        <w:t>2020</w:t>
      </w:r>
      <w:r w:rsidRPr="0097090C">
        <w:rPr>
          <w:sz w:val="28"/>
          <w:szCs w:val="28"/>
        </w:rPr>
        <w:t xml:space="preserve"> года на </w:t>
      </w:r>
      <w:r w:rsidR="00987AE4">
        <w:rPr>
          <w:sz w:val="28"/>
          <w:szCs w:val="28"/>
        </w:rPr>
        <w:t>403,1</w:t>
      </w:r>
      <w:r w:rsidRPr="0097090C">
        <w:rPr>
          <w:sz w:val="28"/>
          <w:szCs w:val="28"/>
        </w:rPr>
        <w:t xml:space="preserve"> тыс. руб</w:t>
      </w:r>
      <w:r w:rsidR="00F25E02">
        <w:rPr>
          <w:sz w:val="28"/>
          <w:szCs w:val="28"/>
        </w:rPr>
        <w:t>лей</w:t>
      </w:r>
      <w:r w:rsidRPr="0097090C">
        <w:rPr>
          <w:sz w:val="28"/>
          <w:szCs w:val="28"/>
        </w:rPr>
        <w:t xml:space="preserve"> или </w:t>
      </w:r>
      <w:r w:rsidR="001C061D">
        <w:rPr>
          <w:sz w:val="28"/>
          <w:szCs w:val="28"/>
        </w:rPr>
        <w:t xml:space="preserve">на </w:t>
      </w:r>
      <w:r w:rsidR="00987AE4">
        <w:rPr>
          <w:sz w:val="28"/>
          <w:szCs w:val="28"/>
        </w:rPr>
        <w:t>70,</w:t>
      </w:r>
      <w:r w:rsidR="005143F3">
        <w:rPr>
          <w:sz w:val="28"/>
          <w:szCs w:val="28"/>
        </w:rPr>
        <w:t xml:space="preserve">6 </w:t>
      </w:r>
      <w:r w:rsidR="00150C09">
        <w:rPr>
          <w:sz w:val="28"/>
          <w:szCs w:val="28"/>
        </w:rPr>
        <w:t>%</w:t>
      </w:r>
      <w:r w:rsidRPr="0097090C">
        <w:rPr>
          <w:sz w:val="28"/>
          <w:szCs w:val="28"/>
        </w:rPr>
        <w:t xml:space="preserve">. Анализ исполнения бюджета поселения за ряд последних лет </w:t>
      </w:r>
      <w:r w:rsidRPr="0097090C">
        <w:rPr>
          <w:sz w:val="28"/>
          <w:szCs w:val="28"/>
        </w:rPr>
        <w:lastRenderedPageBreak/>
        <w:t>показывает, что объем межбюджетных трансфертов увеличивается к первоначально утвержденным ассигнованиям в течение финансового года</w:t>
      </w:r>
    </w:p>
    <w:p w:rsidR="00150C09" w:rsidRDefault="00150C09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Изменение бюджетных ассигнований на 2021 год в проекте решения о бюджете по сравнению с соответствующими показателями текущего год</w:t>
      </w:r>
      <w:r w:rsidR="000B08AA">
        <w:rPr>
          <w:sz w:val="28"/>
          <w:szCs w:val="28"/>
        </w:rPr>
        <w:t>а</w:t>
      </w:r>
      <w:r w:rsidR="0034432E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как в сторону увеличения,так и </w:t>
      </w:r>
      <w:r w:rsidR="0034432E">
        <w:rPr>
          <w:sz w:val="28"/>
          <w:szCs w:val="28"/>
        </w:rPr>
        <w:t xml:space="preserve">в </w:t>
      </w:r>
      <w:r>
        <w:rPr>
          <w:sz w:val="28"/>
          <w:szCs w:val="28"/>
        </w:rPr>
        <w:t>сторону снижения между разделами и подразделами обосновано</w:t>
      </w:r>
      <w:r w:rsidR="0097090C" w:rsidRPr="0097090C">
        <w:rPr>
          <w:sz w:val="28"/>
          <w:szCs w:val="28"/>
        </w:rPr>
        <w:t>.</w:t>
      </w:r>
      <w:r w:rsidR="000B08AA">
        <w:rPr>
          <w:sz w:val="28"/>
          <w:szCs w:val="28"/>
        </w:rPr>
        <w:t>Названные изменения соответствуют направлениям бюджетной политики</w:t>
      </w:r>
      <w:r w:rsidR="00F25E02">
        <w:rPr>
          <w:sz w:val="28"/>
          <w:szCs w:val="28"/>
        </w:rPr>
        <w:t xml:space="preserve">, </w:t>
      </w:r>
      <w:r w:rsidR="000B08AA">
        <w:rPr>
          <w:sz w:val="28"/>
          <w:szCs w:val="28"/>
        </w:rPr>
        <w:t xml:space="preserve">производятся в соответствии с изменением общего объема доходов и расходов, увеличением объема безвозмездных поступлений в бюджет </w:t>
      </w:r>
      <w:r w:rsidR="001C061D">
        <w:rPr>
          <w:sz w:val="28"/>
          <w:szCs w:val="28"/>
        </w:rPr>
        <w:t>сельсовета</w:t>
      </w:r>
      <w:r w:rsidR="000B08AA">
        <w:rPr>
          <w:sz w:val="28"/>
          <w:szCs w:val="28"/>
        </w:rPr>
        <w:t xml:space="preserve"> в связи с участием поселения  на условиях софинансирования в реализации на территории села Государственных программ и национальных проектов.</w:t>
      </w:r>
    </w:p>
    <w:p w:rsidR="00596A4F" w:rsidRDefault="0049226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Проектом решения на 2021 год предусмотрены поступления из вышестоящих бюджетов</w:t>
      </w:r>
      <w:r w:rsidR="006008EA">
        <w:rPr>
          <w:sz w:val="28"/>
          <w:szCs w:val="28"/>
        </w:rPr>
        <w:t>:</w:t>
      </w:r>
      <w:r>
        <w:rPr>
          <w:sz w:val="28"/>
          <w:szCs w:val="28"/>
        </w:rPr>
        <w:t xml:space="preserve"> дотации на выравнивание бюджетной обеспеченности поселений в объеме </w:t>
      </w:r>
      <w:r w:rsidR="005143F3">
        <w:rPr>
          <w:sz w:val="28"/>
          <w:szCs w:val="28"/>
        </w:rPr>
        <w:t>498,4</w:t>
      </w:r>
      <w:r>
        <w:rPr>
          <w:sz w:val="28"/>
          <w:szCs w:val="28"/>
        </w:rPr>
        <w:t xml:space="preserve"> тыс. рублей;субвенции на осуществление полномочий</w:t>
      </w:r>
      <w:r w:rsidR="006008EA">
        <w:rPr>
          <w:sz w:val="28"/>
          <w:szCs w:val="28"/>
        </w:rPr>
        <w:t xml:space="preserve"> по воинскому учету в сумме </w:t>
      </w:r>
      <w:r w:rsidR="005143F3">
        <w:rPr>
          <w:sz w:val="28"/>
          <w:szCs w:val="28"/>
        </w:rPr>
        <w:t>57,5</w:t>
      </w:r>
      <w:r w:rsidR="006008EA">
        <w:rPr>
          <w:sz w:val="28"/>
          <w:szCs w:val="28"/>
        </w:rPr>
        <w:t xml:space="preserve"> тыс. рублей и функционирование административной комиссии в сумме 0,1 тыс. рублей</w:t>
      </w:r>
      <w:r w:rsidR="00794A0D">
        <w:rPr>
          <w:sz w:val="28"/>
          <w:szCs w:val="28"/>
        </w:rPr>
        <w:t xml:space="preserve">,  </w:t>
      </w:r>
      <w:r w:rsidR="006008EA">
        <w:rPr>
          <w:sz w:val="28"/>
          <w:szCs w:val="28"/>
        </w:rPr>
        <w:t>передаваемых поселению</w:t>
      </w:r>
      <w:r w:rsidR="00794A0D">
        <w:rPr>
          <w:sz w:val="28"/>
          <w:szCs w:val="28"/>
        </w:rPr>
        <w:t>.</w:t>
      </w:r>
    </w:p>
    <w:p w:rsidR="00596A4F" w:rsidRDefault="00596A4F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Бюджету поселения проектом решения предусмотрены межбюджетные трансферты на осуществление части полномочий по решению вопросов местного значения в соответствии с заключенными соглашениями всего, в сумме </w:t>
      </w:r>
      <w:r w:rsidR="005143F3">
        <w:rPr>
          <w:sz w:val="28"/>
          <w:szCs w:val="28"/>
        </w:rPr>
        <w:t>167,0</w:t>
      </w:r>
      <w:r>
        <w:rPr>
          <w:sz w:val="28"/>
          <w:szCs w:val="28"/>
        </w:rPr>
        <w:t xml:space="preserve"> тыс. рублей, в том числе:</w:t>
      </w:r>
    </w:p>
    <w:p w:rsidR="006B648C" w:rsidRDefault="005A6484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596A4F">
        <w:rPr>
          <w:sz w:val="28"/>
          <w:szCs w:val="28"/>
        </w:rPr>
        <w:t>а осуществление дорожной деятельности в отношении автомобильных дорог местного значения-</w:t>
      </w:r>
      <w:r w:rsidR="005143F3">
        <w:rPr>
          <w:sz w:val="28"/>
          <w:szCs w:val="28"/>
        </w:rPr>
        <w:t>65,0</w:t>
      </w:r>
      <w:r w:rsidR="00596A4F">
        <w:rPr>
          <w:sz w:val="28"/>
          <w:szCs w:val="28"/>
        </w:rPr>
        <w:t xml:space="preserve"> тыс. рублей</w:t>
      </w:r>
      <w:proofErr w:type="gramStart"/>
      <w:r w:rsidR="00596A4F">
        <w:rPr>
          <w:sz w:val="28"/>
          <w:szCs w:val="28"/>
        </w:rPr>
        <w:t>;н</w:t>
      </w:r>
      <w:proofErr w:type="gramEnd"/>
      <w:r w:rsidR="00596A4F">
        <w:rPr>
          <w:sz w:val="28"/>
          <w:szCs w:val="28"/>
        </w:rPr>
        <w:t>а организацию электро-,тепло-,газо- и водоснабжение населения в сумме -1,</w:t>
      </w:r>
      <w:r w:rsidR="005143F3">
        <w:rPr>
          <w:sz w:val="28"/>
          <w:szCs w:val="28"/>
        </w:rPr>
        <w:t>0</w:t>
      </w:r>
      <w:r w:rsidR="00596A4F">
        <w:rPr>
          <w:sz w:val="28"/>
          <w:szCs w:val="28"/>
        </w:rPr>
        <w:t xml:space="preserve"> тыс. рублей;</w:t>
      </w:r>
      <w:r>
        <w:rPr>
          <w:sz w:val="28"/>
          <w:szCs w:val="28"/>
        </w:rPr>
        <w:t xml:space="preserve"> на организацию строительства и содержание жилищного фонда-1,0 тыс. рублей; на организацию ритуальных услуг и содержание мест захоронения -</w:t>
      </w:r>
      <w:r w:rsidR="005143F3">
        <w:rPr>
          <w:sz w:val="28"/>
          <w:szCs w:val="28"/>
        </w:rPr>
        <w:t>44,0</w:t>
      </w:r>
      <w:r>
        <w:rPr>
          <w:sz w:val="28"/>
          <w:szCs w:val="28"/>
        </w:rPr>
        <w:t xml:space="preserve"> тыс. рублей; на организацию деятельности по сбору и транспортированию твердых коммунальных отходов-</w:t>
      </w:r>
      <w:r w:rsidR="005143F3">
        <w:rPr>
          <w:sz w:val="28"/>
          <w:szCs w:val="28"/>
        </w:rPr>
        <w:t>55,0</w:t>
      </w:r>
      <w:r>
        <w:rPr>
          <w:sz w:val="28"/>
          <w:szCs w:val="28"/>
        </w:rPr>
        <w:t xml:space="preserve"> тыс. рублей; на организацию транспортного обслуживания населения-1,0 тыс. рублей</w:t>
      </w:r>
      <w:r w:rsidR="005143F3">
        <w:rPr>
          <w:sz w:val="28"/>
          <w:szCs w:val="28"/>
        </w:rPr>
        <w:t>, что соответствует прогнозным расчетам районного бюджета.</w:t>
      </w:r>
    </w:p>
    <w:p w:rsidR="0049226C" w:rsidRDefault="006B648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 проектом решения бюджету поселения прогнозируются иные межбюджетные трансферты на поддержание мер по обеспечению платежеспособности местных бюджетов в объеме </w:t>
      </w:r>
      <w:r w:rsidR="005143F3">
        <w:rPr>
          <w:sz w:val="28"/>
          <w:szCs w:val="28"/>
        </w:rPr>
        <w:t>250,7</w:t>
      </w:r>
      <w:r>
        <w:rPr>
          <w:sz w:val="28"/>
          <w:szCs w:val="28"/>
        </w:rPr>
        <w:t xml:space="preserve"> тыс. рублей.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97090C">
        <w:rPr>
          <w:sz w:val="28"/>
          <w:szCs w:val="28"/>
        </w:rPr>
        <w:t xml:space="preserve">Предусмотренные в проекте </w:t>
      </w:r>
      <w:r w:rsidR="00094405">
        <w:rPr>
          <w:sz w:val="28"/>
          <w:szCs w:val="28"/>
        </w:rPr>
        <w:t>решения</w:t>
      </w:r>
      <w:r w:rsidRPr="0097090C">
        <w:rPr>
          <w:sz w:val="28"/>
          <w:szCs w:val="28"/>
        </w:rPr>
        <w:t xml:space="preserve"> межбюджетные трансферты бюджет</w:t>
      </w:r>
      <w:r w:rsidR="000B08AA">
        <w:rPr>
          <w:sz w:val="28"/>
          <w:szCs w:val="28"/>
        </w:rPr>
        <w:t>у</w:t>
      </w:r>
      <w:r w:rsidRPr="0097090C">
        <w:rPr>
          <w:sz w:val="28"/>
          <w:szCs w:val="28"/>
        </w:rPr>
        <w:t xml:space="preserve"> сельск</w:t>
      </w:r>
      <w:r w:rsidR="000B08AA">
        <w:rPr>
          <w:sz w:val="28"/>
          <w:szCs w:val="28"/>
        </w:rPr>
        <w:t>ого</w:t>
      </w:r>
      <w:r w:rsidRPr="0097090C">
        <w:rPr>
          <w:sz w:val="28"/>
          <w:szCs w:val="28"/>
        </w:rPr>
        <w:t xml:space="preserve"> поселени</w:t>
      </w:r>
      <w:r w:rsidR="000B08AA">
        <w:rPr>
          <w:sz w:val="28"/>
          <w:szCs w:val="28"/>
        </w:rPr>
        <w:t>я</w:t>
      </w:r>
      <w:r w:rsidRPr="0097090C">
        <w:rPr>
          <w:sz w:val="28"/>
          <w:szCs w:val="28"/>
        </w:rPr>
        <w:t xml:space="preserve"> на </w:t>
      </w:r>
      <w:r>
        <w:rPr>
          <w:sz w:val="28"/>
          <w:szCs w:val="28"/>
        </w:rPr>
        <w:t>2021 год</w:t>
      </w:r>
      <w:r w:rsidRPr="0097090C">
        <w:rPr>
          <w:sz w:val="28"/>
          <w:szCs w:val="28"/>
        </w:rPr>
        <w:t xml:space="preserve"> ра</w:t>
      </w:r>
      <w:r>
        <w:rPr>
          <w:sz w:val="28"/>
          <w:szCs w:val="28"/>
        </w:rPr>
        <w:t xml:space="preserve">спределены и учтены в доходах и </w:t>
      </w:r>
      <w:r w:rsidRPr="0097090C">
        <w:rPr>
          <w:sz w:val="28"/>
          <w:szCs w:val="28"/>
        </w:rPr>
        <w:t>расходах бюджета поселения в полном объеме.</w:t>
      </w:r>
    </w:p>
    <w:p w:rsidR="00DB1141" w:rsidRDefault="00DB114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Pr="0097090C" w:rsidRDefault="00DB1141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>
        <w:rPr>
          <w:sz w:val="28"/>
          <w:szCs w:val="28"/>
        </w:rPr>
        <w:t>2.2. Анализ расходов бюджета поселения</w:t>
      </w:r>
    </w:p>
    <w:p w:rsidR="0097090C" w:rsidRDefault="0097090C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DB1141">
        <w:rPr>
          <w:sz w:val="28"/>
          <w:szCs w:val="28"/>
        </w:rPr>
        <w:t xml:space="preserve"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 </w:t>
      </w:r>
    </w:p>
    <w:p w:rsidR="00747C75" w:rsidRPr="00DB1141" w:rsidRDefault="00DB1141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proofErr w:type="gramStart"/>
      <w:r w:rsidRPr="00DB1141">
        <w:rPr>
          <w:sz w:val="28"/>
          <w:szCs w:val="28"/>
        </w:rPr>
        <w:t>На 2</w:t>
      </w:r>
      <w:r>
        <w:rPr>
          <w:sz w:val="28"/>
          <w:szCs w:val="28"/>
        </w:rPr>
        <w:t>021</w:t>
      </w:r>
      <w:r w:rsidRPr="00DB1141">
        <w:rPr>
          <w:sz w:val="28"/>
          <w:szCs w:val="28"/>
        </w:rPr>
        <w:t xml:space="preserve"> год расходы бюджета поселения прогнозируются в сумме </w:t>
      </w:r>
      <w:r w:rsidR="007B6901">
        <w:rPr>
          <w:sz w:val="28"/>
          <w:szCs w:val="28"/>
        </w:rPr>
        <w:t>3322,6</w:t>
      </w:r>
      <w:r w:rsidRPr="00DB1141">
        <w:rPr>
          <w:sz w:val="28"/>
          <w:szCs w:val="28"/>
        </w:rPr>
        <w:t xml:space="preserve"> тыс. рублей, что больше первоначального объема 2</w:t>
      </w:r>
      <w:r>
        <w:rPr>
          <w:sz w:val="28"/>
          <w:szCs w:val="28"/>
        </w:rPr>
        <w:t xml:space="preserve">020 года на </w:t>
      </w:r>
      <w:r w:rsidR="007B6901">
        <w:rPr>
          <w:sz w:val="28"/>
          <w:szCs w:val="28"/>
        </w:rPr>
        <w:t>226,0</w:t>
      </w:r>
      <w:r w:rsidR="00594392">
        <w:rPr>
          <w:sz w:val="28"/>
          <w:szCs w:val="28"/>
        </w:rPr>
        <w:t xml:space="preserve">  тыс. рублей или на </w:t>
      </w:r>
      <w:r w:rsidR="007B6901">
        <w:rPr>
          <w:sz w:val="28"/>
          <w:szCs w:val="28"/>
        </w:rPr>
        <w:t>7,2</w:t>
      </w:r>
      <w:r w:rsidR="00594392">
        <w:rPr>
          <w:sz w:val="28"/>
          <w:szCs w:val="28"/>
        </w:rPr>
        <w:t>%</w:t>
      </w:r>
      <w:r>
        <w:rPr>
          <w:sz w:val="28"/>
          <w:szCs w:val="28"/>
        </w:rPr>
        <w:t>.</w:t>
      </w:r>
      <w:r w:rsidR="001038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B1141">
        <w:rPr>
          <w:sz w:val="28"/>
          <w:szCs w:val="28"/>
        </w:rPr>
        <w:t xml:space="preserve">Наибольшее увеличение в </w:t>
      </w:r>
      <w:r w:rsidR="00B72EDF">
        <w:rPr>
          <w:sz w:val="28"/>
          <w:szCs w:val="28"/>
        </w:rPr>
        <w:t xml:space="preserve">сумме 238,6 тыс.  рублей </w:t>
      </w:r>
      <w:r w:rsidR="00B72EDF">
        <w:rPr>
          <w:sz w:val="28"/>
          <w:szCs w:val="28"/>
        </w:rPr>
        <w:lastRenderedPageBreak/>
        <w:t>назначено</w:t>
      </w:r>
      <w:r w:rsidRPr="00DB1141">
        <w:rPr>
          <w:sz w:val="28"/>
          <w:szCs w:val="28"/>
        </w:rPr>
        <w:t xml:space="preserve"> по разделам </w:t>
      </w:r>
      <w:r w:rsidR="00747C75" w:rsidRPr="00DB1141">
        <w:rPr>
          <w:sz w:val="28"/>
          <w:szCs w:val="28"/>
        </w:rPr>
        <w:t xml:space="preserve">«Общегосударственные </w:t>
      </w:r>
      <w:r w:rsidR="00F82226">
        <w:rPr>
          <w:sz w:val="28"/>
          <w:szCs w:val="28"/>
        </w:rPr>
        <w:t>вопросы</w:t>
      </w:r>
      <w:r w:rsidR="00747C75" w:rsidRPr="00DB1141">
        <w:rPr>
          <w:sz w:val="28"/>
          <w:szCs w:val="28"/>
        </w:rPr>
        <w:t>»</w:t>
      </w:r>
      <w:r w:rsidR="00B72EDF">
        <w:rPr>
          <w:sz w:val="28"/>
          <w:szCs w:val="28"/>
        </w:rPr>
        <w:t>, «Национальная оборона» на сумму 42,3 тыс. рублей; «Культура и кинематография»  ниже уровня 2020 года на</w:t>
      </w:r>
      <w:r w:rsidR="0010382F">
        <w:rPr>
          <w:sz w:val="28"/>
          <w:szCs w:val="28"/>
        </w:rPr>
        <w:t xml:space="preserve"> </w:t>
      </w:r>
      <w:r w:rsidR="00B72EDF">
        <w:rPr>
          <w:sz w:val="28"/>
          <w:szCs w:val="28"/>
        </w:rPr>
        <w:t>64,9 тыс. рублей.</w:t>
      </w:r>
      <w:proofErr w:type="gramEnd"/>
    </w:p>
    <w:p w:rsidR="00747C75" w:rsidRPr="00DB1141" w:rsidRDefault="00747C75" w:rsidP="00747C75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Default="00DB1141" w:rsidP="00DB1141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</w:p>
    <w:p w:rsidR="00DB1141" w:rsidRPr="005D3CF2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Динамика расходов бюджета поселения на </w:t>
      </w:r>
      <w:r w:rsidRPr="00F82226">
        <w:rPr>
          <w:sz w:val="24"/>
          <w:szCs w:val="28"/>
        </w:rPr>
        <w:t>202</w:t>
      </w:r>
      <w:r w:rsidR="00F82226">
        <w:rPr>
          <w:sz w:val="24"/>
          <w:szCs w:val="28"/>
        </w:rPr>
        <w:t>0</w:t>
      </w:r>
      <w:r>
        <w:rPr>
          <w:sz w:val="28"/>
          <w:szCs w:val="28"/>
        </w:rPr>
        <w:t>год и расходов</w:t>
      </w:r>
      <w:r w:rsidR="00F82226">
        <w:rPr>
          <w:sz w:val="28"/>
          <w:szCs w:val="28"/>
        </w:rPr>
        <w:t xml:space="preserve"> проекта</w:t>
      </w:r>
      <w:r>
        <w:rPr>
          <w:sz w:val="28"/>
          <w:szCs w:val="28"/>
        </w:rPr>
        <w:t xml:space="preserve"> решения о </w:t>
      </w:r>
      <w:r w:rsidRPr="005D3CF2">
        <w:rPr>
          <w:sz w:val="28"/>
          <w:szCs w:val="28"/>
        </w:rPr>
        <w:t>бюджете на 202</w:t>
      </w:r>
      <w:r w:rsidR="00F82226">
        <w:rPr>
          <w:sz w:val="28"/>
          <w:szCs w:val="28"/>
        </w:rPr>
        <w:t>1</w:t>
      </w:r>
      <w:r w:rsidRPr="005D3CF2">
        <w:rPr>
          <w:sz w:val="28"/>
          <w:szCs w:val="28"/>
        </w:rPr>
        <w:t xml:space="preserve"> год в разрезе разделов представлена в таблице 3.</w:t>
      </w: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</w:p>
    <w:p w:rsidR="00294566" w:rsidRPr="005D3CF2" w:rsidRDefault="00294566" w:rsidP="00294566">
      <w:pPr>
        <w:pStyle w:val="a9"/>
        <w:shd w:val="clear" w:color="auto" w:fill="auto"/>
        <w:spacing w:after="0" w:line="240" w:lineRule="auto"/>
        <w:ind w:right="-2" w:firstLine="709"/>
        <w:jc w:val="right"/>
        <w:rPr>
          <w:sz w:val="28"/>
          <w:szCs w:val="28"/>
        </w:rPr>
      </w:pPr>
      <w:r w:rsidRPr="005D3CF2">
        <w:rPr>
          <w:sz w:val="28"/>
          <w:szCs w:val="28"/>
        </w:rPr>
        <w:t>Таблица 3</w:t>
      </w:r>
    </w:p>
    <w:tbl>
      <w:tblPr>
        <w:tblW w:w="9503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66"/>
        <w:gridCol w:w="1142"/>
        <w:gridCol w:w="979"/>
        <w:gridCol w:w="1282"/>
        <w:gridCol w:w="1107"/>
        <w:gridCol w:w="1134"/>
        <w:gridCol w:w="993"/>
      </w:tblGrid>
      <w:tr w:rsidR="005D3CF2" w:rsidRPr="005D3CF2" w:rsidTr="006B648C">
        <w:trPr>
          <w:trHeight w:val="307"/>
        </w:trPr>
        <w:tc>
          <w:tcPr>
            <w:tcW w:w="2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294566">
            <w:pPr>
              <w:pStyle w:val="a9"/>
              <w:shd w:val="clear" w:color="auto" w:fill="auto"/>
              <w:spacing w:after="0" w:line="240" w:lineRule="auto"/>
              <w:ind w:right="680" w:firstLine="0"/>
              <w:jc w:val="right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45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left="100"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2020 год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D3CF2" w:rsidRPr="005D3CF2" w:rsidRDefault="005D3CF2" w:rsidP="005D3CF2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2021 год</w:t>
            </w:r>
          </w:p>
        </w:tc>
      </w:tr>
      <w:tr w:rsidR="00294566" w:rsidRPr="005D3CF2" w:rsidTr="006B648C">
        <w:trPr>
          <w:trHeight w:val="1215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732D6E">
            <w:pPr>
              <w:pStyle w:val="a9"/>
              <w:shd w:val="clear" w:color="auto" w:fill="auto"/>
              <w:spacing w:after="0" w:line="240" w:lineRule="auto"/>
              <w:ind w:right="-121" w:firstLine="0"/>
              <w:jc w:val="center"/>
              <w:rPr>
                <w:sz w:val="24"/>
                <w:szCs w:val="24"/>
              </w:rPr>
            </w:pPr>
            <w:r w:rsidRPr="005D3CF2">
              <w:rPr>
                <w:rStyle w:val="114"/>
                <w:b w:val="0"/>
                <w:i w:val="0"/>
                <w:spacing w:val="0"/>
                <w:sz w:val="24"/>
                <w:szCs w:val="24"/>
              </w:rPr>
              <w:t>Решение</w:t>
            </w:r>
            <w:r w:rsidRPr="005D3CF2">
              <w:rPr>
                <w:sz w:val="24"/>
                <w:szCs w:val="24"/>
              </w:rPr>
              <w:t xml:space="preserve"> №</w:t>
            </w:r>
            <w:r w:rsidR="00732D6E">
              <w:rPr>
                <w:sz w:val="24"/>
                <w:szCs w:val="24"/>
              </w:rPr>
              <w:t xml:space="preserve">23о </w:t>
            </w:r>
            <w:r w:rsidRPr="005D3CF2">
              <w:rPr>
                <w:sz w:val="24"/>
                <w:szCs w:val="24"/>
              </w:rPr>
              <w:t>первоначальн</w:t>
            </w:r>
            <w:r w:rsidR="00594392">
              <w:rPr>
                <w:sz w:val="24"/>
                <w:szCs w:val="24"/>
              </w:rPr>
              <w:t>о утвержденном</w:t>
            </w:r>
            <w:r w:rsidR="006B648C">
              <w:rPr>
                <w:sz w:val="24"/>
                <w:szCs w:val="24"/>
              </w:rPr>
              <w:t xml:space="preserve"> бюджете</w:t>
            </w:r>
          </w:p>
        </w:tc>
        <w:tc>
          <w:tcPr>
            <w:tcW w:w="23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8F6023" w:rsidP="00732D6E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</w:t>
            </w:r>
            <w:r w:rsidR="00294566" w:rsidRPr="005D3CF2">
              <w:rPr>
                <w:sz w:val="24"/>
                <w:szCs w:val="24"/>
              </w:rPr>
              <w:t xml:space="preserve"> №</w:t>
            </w:r>
            <w:r w:rsidR="00732D6E">
              <w:rPr>
                <w:sz w:val="24"/>
                <w:szCs w:val="24"/>
              </w:rPr>
              <w:t>23</w:t>
            </w:r>
            <w:r w:rsidR="00294566" w:rsidRPr="005D3CF2">
              <w:rPr>
                <w:sz w:val="24"/>
                <w:szCs w:val="24"/>
              </w:rPr>
              <w:t xml:space="preserve"> с уточнениями (ожидаемая оценка за 20</w:t>
            </w:r>
            <w:r w:rsidR="004D6D5A">
              <w:rPr>
                <w:sz w:val="24"/>
                <w:szCs w:val="24"/>
              </w:rPr>
              <w:t>20</w:t>
            </w:r>
            <w:r w:rsidR="00294566" w:rsidRPr="005D3CF2">
              <w:rPr>
                <w:sz w:val="24"/>
                <w:szCs w:val="24"/>
              </w:rPr>
              <w:t xml:space="preserve"> год)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Проект решения о бюджете</w:t>
            </w:r>
          </w:p>
        </w:tc>
      </w:tr>
      <w:tr w:rsidR="00294566" w:rsidRPr="005D3CF2" w:rsidTr="006B648C">
        <w:trPr>
          <w:trHeight w:val="590"/>
        </w:trPr>
        <w:tc>
          <w:tcPr>
            <w:tcW w:w="2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2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200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11" w:right="-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тыс.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5D3CF2" w:rsidRDefault="00294566" w:rsidP="00294566">
            <w:pPr>
              <w:pStyle w:val="a9"/>
              <w:shd w:val="clear" w:color="auto" w:fill="auto"/>
              <w:spacing w:after="0" w:line="240" w:lineRule="auto"/>
              <w:ind w:left="142" w:firstLine="0"/>
              <w:rPr>
                <w:sz w:val="24"/>
                <w:szCs w:val="24"/>
              </w:rPr>
            </w:pPr>
            <w:r w:rsidRPr="005D3CF2">
              <w:rPr>
                <w:sz w:val="24"/>
                <w:szCs w:val="24"/>
              </w:rPr>
              <w:t>доля, %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1003,3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62,8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D392A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1054,6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143F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1098,4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64,0</w:t>
            </w:r>
          </w:p>
        </w:tc>
      </w:tr>
      <w:tr w:rsidR="00294566" w:rsidTr="006B648C">
        <w:trPr>
          <w:trHeight w:val="288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D392A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143F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294566" w:rsidTr="006B648C">
        <w:trPr>
          <w:trHeight w:val="566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D392A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1903,0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D392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294566" w:rsidTr="006B648C">
        <w:trPr>
          <w:trHeight w:val="562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91,0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D392A" w:rsidP="008D2374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283,9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D392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4C30E1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</w:tr>
      <w:tr w:rsidR="00294566" w:rsidTr="006B648C">
        <w:trPr>
          <w:trHeight w:val="55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369,8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8D2374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23,1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D392A" w:rsidP="00294566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4C30E1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D392A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393,8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23,0</w:t>
            </w:r>
          </w:p>
        </w:tc>
      </w:tr>
      <w:tr w:rsidR="00294566" w:rsidTr="006B648C">
        <w:trPr>
          <w:trHeight w:val="31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294566" w:rsidP="00294566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294566">
              <w:rPr>
                <w:sz w:val="24"/>
                <w:szCs w:val="24"/>
              </w:rPr>
              <w:t>ИТОГО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1598,6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3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BD392A" w:rsidP="00747C75">
            <w:pPr>
              <w:pStyle w:val="a9"/>
              <w:shd w:val="clear" w:color="auto" w:fill="auto"/>
              <w:spacing w:after="0" w:line="240" w:lineRule="auto"/>
              <w:ind w:left="3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4635,0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5143F3" w:rsidP="00294566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1715,7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94566" w:rsidRPr="00294566" w:rsidRDefault="004C30E1" w:rsidP="00294566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C2144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В структуре расходов бюджета поселения</w:t>
      </w:r>
      <w:r w:rsidR="004D6D5A">
        <w:rPr>
          <w:sz w:val="28"/>
          <w:szCs w:val="28"/>
        </w:rPr>
        <w:t xml:space="preserve"> на 2021 год</w:t>
      </w:r>
      <w:r w:rsidRPr="005D3CF2">
        <w:rPr>
          <w:sz w:val="28"/>
          <w:szCs w:val="28"/>
        </w:rPr>
        <w:t xml:space="preserve"> наибольший удельный вес занимают бюджетные ассигнования на общегосударственные вопросы </w:t>
      </w:r>
      <w:r w:rsidR="004D6D5A">
        <w:rPr>
          <w:sz w:val="28"/>
          <w:szCs w:val="28"/>
        </w:rPr>
        <w:t>(</w:t>
      </w:r>
      <w:r w:rsidR="00833827">
        <w:rPr>
          <w:sz w:val="28"/>
          <w:szCs w:val="28"/>
        </w:rPr>
        <w:t>64,0</w:t>
      </w:r>
      <w:r w:rsidRPr="005D3CF2">
        <w:rPr>
          <w:sz w:val="28"/>
          <w:szCs w:val="28"/>
        </w:rPr>
        <w:t>%), культуру (</w:t>
      </w:r>
      <w:r w:rsidR="00833827">
        <w:rPr>
          <w:sz w:val="28"/>
          <w:szCs w:val="28"/>
        </w:rPr>
        <w:t>23,0</w:t>
      </w:r>
      <w:r w:rsidRPr="005D3CF2">
        <w:rPr>
          <w:sz w:val="28"/>
          <w:szCs w:val="28"/>
        </w:rPr>
        <w:t>%).</w:t>
      </w:r>
    </w:p>
    <w:p w:rsidR="00855A31" w:rsidRDefault="00855A31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Сокращение прогнозируемого объема безвозмездных поступлений на 2021 год к уровню ожидаемой оценки 2020 года обусловлено предоставлением в текущем году значительной финансовой помощи из вышестоящего бюджета в виде дотации</w:t>
      </w:r>
      <w:r w:rsidR="006E6813">
        <w:rPr>
          <w:sz w:val="28"/>
          <w:szCs w:val="28"/>
        </w:rPr>
        <w:t xml:space="preserve">, </w:t>
      </w:r>
      <w:r>
        <w:rPr>
          <w:sz w:val="28"/>
          <w:szCs w:val="28"/>
        </w:rPr>
        <w:t>межбюджетных трансфертов.</w:t>
      </w:r>
    </w:p>
    <w:p w:rsidR="005D3CF2" w:rsidRPr="005D3CF2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 xml:space="preserve">В составе расходов бюджета поселения на 2021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 в соответствии с заключенным соглашением в сумме </w:t>
      </w:r>
      <w:r w:rsidR="00730249">
        <w:rPr>
          <w:sz w:val="28"/>
          <w:szCs w:val="28"/>
        </w:rPr>
        <w:t>187,4</w:t>
      </w:r>
      <w:r w:rsidRPr="005D3CF2">
        <w:rPr>
          <w:sz w:val="28"/>
          <w:szCs w:val="28"/>
        </w:rPr>
        <w:t xml:space="preserve"> тыс</w:t>
      </w:r>
      <w:proofErr w:type="gramStart"/>
      <w:r w:rsidRPr="005D3CF2">
        <w:rPr>
          <w:sz w:val="28"/>
          <w:szCs w:val="28"/>
        </w:rPr>
        <w:t>.р</w:t>
      </w:r>
      <w:proofErr w:type="gramEnd"/>
      <w:r w:rsidRPr="005D3CF2">
        <w:rPr>
          <w:sz w:val="28"/>
          <w:szCs w:val="28"/>
        </w:rPr>
        <w:t>уб</w:t>
      </w:r>
      <w:r w:rsidR="006B648C">
        <w:rPr>
          <w:sz w:val="28"/>
          <w:szCs w:val="28"/>
        </w:rPr>
        <w:t>лей</w:t>
      </w:r>
      <w:r w:rsidR="00833827">
        <w:rPr>
          <w:sz w:val="28"/>
          <w:szCs w:val="28"/>
        </w:rPr>
        <w:t>;</w:t>
      </w:r>
      <w:r w:rsidR="000A4F70">
        <w:rPr>
          <w:sz w:val="28"/>
          <w:szCs w:val="28"/>
        </w:rPr>
        <w:t xml:space="preserve">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 </w:t>
      </w:r>
      <w:r w:rsidR="00F25E02">
        <w:rPr>
          <w:sz w:val="28"/>
          <w:szCs w:val="28"/>
        </w:rPr>
        <w:t>12,0</w:t>
      </w:r>
      <w:r w:rsidR="000A4F70">
        <w:rPr>
          <w:sz w:val="28"/>
          <w:szCs w:val="28"/>
        </w:rPr>
        <w:t xml:space="preserve"> тыс. рублей. </w:t>
      </w: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2021 год, соответствуют объемам средств, представленных в ведомственной структуре расходов бюджета поселения.</w:t>
      </w:r>
    </w:p>
    <w:p w:rsidR="00FB4175" w:rsidRDefault="00FD3BAA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Муниципальным образованием </w:t>
      </w:r>
      <w:r w:rsidR="001A7FB6">
        <w:rPr>
          <w:sz w:val="28"/>
          <w:szCs w:val="28"/>
        </w:rPr>
        <w:t>Покровский</w:t>
      </w:r>
      <w:r>
        <w:rPr>
          <w:sz w:val="28"/>
          <w:szCs w:val="28"/>
        </w:rPr>
        <w:t xml:space="preserve"> сельсовет предоставлен на </w:t>
      </w:r>
      <w:r w:rsidR="00452F14">
        <w:rPr>
          <w:sz w:val="28"/>
          <w:szCs w:val="28"/>
        </w:rPr>
        <w:t>э</w:t>
      </w:r>
      <w:r>
        <w:rPr>
          <w:sz w:val="28"/>
          <w:szCs w:val="28"/>
        </w:rPr>
        <w:t>кспертизу Среднесрочный финансовый план на 2021-2023 годы с пояснительной запиской. В ходе анализа установлено, что приложения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устанавливающие распределение объемов бюджетных ассигнований по разделам ,подразделам ,</w:t>
      </w:r>
      <w:r w:rsidR="00F82226">
        <w:rPr>
          <w:sz w:val="28"/>
          <w:szCs w:val="28"/>
        </w:rPr>
        <w:t xml:space="preserve">( без указания </w:t>
      </w:r>
      <w:r>
        <w:rPr>
          <w:sz w:val="28"/>
          <w:szCs w:val="28"/>
        </w:rPr>
        <w:t>целевы</w:t>
      </w:r>
      <w:r w:rsidR="00F82226">
        <w:rPr>
          <w:sz w:val="28"/>
          <w:szCs w:val="28"/>
        </w:rPr>
        <w:t>х</w:t>
      </w:r>
      <w:r>
        <w:rPr>
          <w:sz w:val="28"/>
          <w:szCs w:val="28"/>
        </w:rPr>
        <w:t xml:space="preserve"> стать</w:t>
      </w:r>
      <w:r w:rsidR="00F82226">
        <w:rPr>
          <w:sz w:val="28"/>
          <w:szCs w:val="28"/>
        </w:rPr>
        <w:t>ей</w:t>
      </w:r>
      <w:r>
        <w:rPr>
          <w:sz w:val="28"/>
          <w:szCs w:val="28"/>
        </w:rPr>
        <w:t xml:space="preserve"> и вид</w:t>
      </w:r>
      <w:r w:rsidR="00F82226">
        <w:rPr>
          <w:sz w:val="28"/>
          <w:szCs w:val="28"/>
        </w:rPr>
        <w:t>ов</w:t>
      </w:r>
      <w:r>
        <w:rPr>
          <w:sz w:val="28"/>
          <w:szCs w:val="28"/>
        </w:rPr>
        <w:t xml:space="preserve"> расходов классификации бюджетов</w:t>
      </w:r>
      <w:r w:rsidR="00F82226">
        <w:rPr>
          <w:sz w:val="28"/>
          <w:szCs w:val="28"/>
        </w:rPr>
        <w:t>)</w:t>
      </w:r>
      <w:r w:rsidR="0010382F">
        <w:rPr>
          <w:sz w:val="28"/>
          <w:szCs w:val="28"/>
        </w:rPr>
        <w:t xml:space="preserve"> </w:t>
      </w:r>
      <w:r w:rsidR="00380CAC">
        <w:rPr>
          <w:sz w:val="28"/>
          <w:szCs w:val="28"/>
        </w:rPr>
        <w:t>предоставлено</w:t>
      </w:r>
      <w:r w:rsidR="00F82226">
        <w:rPr>
          <w:sz w:val="28"/>
          <w:szCs w:val="28"/>
        </w:rPr>
        <w:t xml:space="preserve"> в сокращенном виде</w:t>
      </w:r>
      <w:r w:rsidR="00855A31">
        <w:rPr>
          <w:sz w:val="28"/>
          <w:szCs w:val="28"/>
        </w:rPr>
        <w:t>,</w:t>
      </w:r>
      <w:r w:rsidR="0010382F">
        <w:rPr>
          <w:sz w:val="28"/>
          <w:szCs w:val="28"/>
        </w:rPr>
        <w:t xml:space="preserve"> </w:t>
      </w:r>
      <w:r w:rsidR="00E64C16">
        <w:rPr>
          <w:sz w:val="28"/>
          <w:szCs w:val="28"/>
        </w:rPr>
        <w:t xml:space="preserve"> параметры СФП</w:t>
      </w:r>
      <w:r w:rsidR="0010382F">
        <w:rPr>
          <w:sz w:val="28"/>
          <w:szCs w:val="28"/>
        </w:rPr>
        <w:t xml:space="preserve"> </w:t>
      </w:r>
      <w:r w:rsidR="006E6813">
        <w:rPr>
          <w:sz w:val="28"/>
          <w:szCs w:val="28"/>
        </w:rPr>
        <w:t xml:space="preserve">соответствуют </w:t>
      </w:r>
      <w:r>
        <w:rPr>
          <w:sz w:val="28"/>
          <w:szCs w:val="28"/>
        </w:rPr>
        <w:t>проекту решения на 2021 год</w:t>
      </w:r>
      <w:r w:rsidR="00FB4175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Предоставленная пояснительная записка </w:t>
      </w:r>
      <w:r w:rsidR="00865793">
        <w:rPr>
          <w:sz w:val="28"/>
          <w:szCs w:val="28"/>
        </w:rPr>
        <w:t xml:space="preserve">  отражает подходы к определению объема доходов и расходов бюджета сельсовета</w:t>
      </w:r>
      <w:r w:rsidR="005725AA">
        <w:rPr>
          <w:sz w:val="28"/>
          <w:szCs w:val="28"/>
        </w:rPr>
        <w:t xml:space="preserve">, </w:t>
      </w:r>
      <w:r w:rsidR="00E56307">
        <w:rPr>
          <w:sz w:val="28"/>
          <w:szCs w:val="28"/>
        </w:rPr>
        <w:t xml:space="preserve"> но </w:t>
      </w:r>
      <w:r w:rsidR="00865793">
        <w:rPr>
          <w:sz w:val="28"/>
          <w:szCs w:val="28"/>
        </w:rPr>
        <w:t xml:space="preserve">без пояснений прогнозных расчетов </w:t>
      </w:r>
      <w:r>
        <w:rPr>
          <w:sz w:val="28"/>
          <w:szCs w:val="28"/>
        </w:rPr>
        <w:t xml:space="preserve">на </w:t>
      </w:r>
      <w:r w:rsidR="00865793">
        <w:rPr>
          <w:sz w:val="28"/>
          <w:szCs w:val="28"/>
        </w:rPr>
        <w:t>планируемый</w:t>
      </w:r>
      <w:r>
        <w:rPr>
          <w:sz w:val="28"/>
          <w:szCs w:val="28"/>
        </w:rPr>
        <w:t xml:space="preserve"> период.</w:t>
      </w:r>
    </w:p>
    <w:p w:rsidR="008738C4" w:rsidRDefault="008738C4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Не представлен</w:t>
      </w:r>
      <w:r w:rsidR="00376DA2">
        <w:rPr>
          <w:sz w:val="28"/>
          <w:szCs w:val="28"/>
        </w:rPr>
        <w:t>ы</w:t>
      </w:r>
      <w:r>
        <w:rPr>
          <w:sz w:val="28"/>
          <w:szCs w:val="28"/>
        </w:rPr>
        <w:t xml:space="preserve"> в составе материалов</w:t>
      </w:r>
      <w:r w:rsidR="00452F1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предусмотренных </w:t>
      </w:r>
      <w:r w:rsidR="002B6DC4">
        <w:rPr>
          <w:sz w:val="28"/>
          <w:szCs w:val="28"/>
        </w:rPr>
        <w:t xml:space="preserve"> статьей 12</w:t>
      </w:r>
      <w:r>
        <w:rPr>
          <w:sz w:val="28"/>
          <w:szCs w:val="28"/>
        </w:rPr>
        <w:t xml:space="preserve"> Положени</w:t>
      </w:r>
      <w:r w:rsidR="00376DA2">
        <w:rPr>
          <w:sz w:val="28"/>
          <w:szCs w:val="28"/>
        </w:rPr>
        <w:t>я</w:t>
      </w:r>
      <w:r>
        <w:rPr>
          <w:sz w:val="28"/>
          <w:szCs w:val="28"/>
        </w:rPr>
        <w:t xml:space="preserve"> о бюджетном процессе</w:t>
      </w:r>
      <w:r w:rsidR="0086579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 предварительные итоги  и прогноз  социально-экономического развития территории</w:t>
      </w:r>
      <w:r w:rsidR="005725AA">
        <w:rPr>
          <w:sz w:val="28"/>
          <w:szCs w:val="28"/>
        </w:rPr>
        <w:t xml:space="preserve"> на 2021-2023 годы.</w:t>
      </w:r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проекта решения на 2021 год соответствует статье 11 Положения о бюджетном процессе, содержит сведения об общем объеме доходов, об общем объеме расходов и </w:t>
      </w:r>
      <w:r w:rsidR="005725AA">
        <w:rPr>
          <w:sz w:val="28"/>
          <w:szCs w:val="28"/>
        </w:rPr>
        <w:t xml:space="preserve"> источниках финансирования дефицита</w:t>
      </w:r>
      <w:r>
        <w:rPr>
          <w:sz w:val="28"/>
          <w:szCs w:val="28"/>
        </w:rPr>
        <w:t xml:space="preserve"> бюджета</w:t>
      </w:r>
      <w:r w:rsidR="005725AA">
        <w:rPr>
          <w:sz w:val="28"/>
          <w:szCs w:val="28"/>
        </w:rPr>
        <w:t xml:space="preserve"> сельского поселения</w:t>
      </w:r>
      <w:r>
        <w:rPr>
          <w:sz w:val="28"/>
          <w:szCs w:val="28"/>
        </w:rPr>
        <w:t>.</w:t>
      </w:r>
    </w:p>
    <w:p w:rsidR="00787C33" w:rsidRPr="005D3CF2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  <w:r w:rsidRPr="005D3CF2">
        <w:rPr>
          <w:sz w:val="28"/>
          <w:szCs w:val="28"/>
        </w:rPr>
        <w:t>3. Заключительные положения</w:t>
      </w: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sz w:val="28"/>
          <w:szCs w:val="28"/>
        </w:rPr>
      </w:pPr>
    </w:p>
    <w:p w:rsid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proofErr w:type="gramStart"/>
      <w:r w:rsidRPr="005D3CF2">
        <w:rPr>
          <w:sz w:val="28"/>
          <w:szCs w:val="28"/>
        </w:rPr>
        <w:t>С учетом вышеизложенного</w:t>
      </w:r>
      <w:r w:rsidR="00FB4175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>
        <w:rPr>
          <w:sz w:val="28"/>
          <w:szCs w:val="28"/>
        </w:rPr>
        <w:t>действующих</w:t>
      </w:r>
      <w:r w:rsidRPr="005D3CF2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  <w:proofErr w:type="gramEnd"/>
    </w:p>
    <w:p w:rsidR="00787C33" w:rsidRDefault="00787C33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5D3CF2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5D3CF2">
        <w:rPr>
          <w:sz w:val="28"/>
          <w:szCs w:val="28"/>
        </w:rPr>
        <w:t>По результатам проведенного анализа проекта решения о бюджете, документов и материалов к нему,</w:t>
      </w:r>
      <w:r w:rsidR="002B6DC4">
        <w:rPr>
          <w:sz w:val="28"/>
          <w:szCs w:val="28"/>
        </w:rPr>
        <w:t xml:space="preserve"> с учетом устранения указанных </w:t>
      </w:r>
      <w:r w:rsidR="006E6813">
        <w:rPr>
          <w:sz w:val="28"/>
          <w:szCs w:val="28"/>
        </w:rPr>
        <w:t>замечаний</w:t>
      </w:r>
      <w:r w:rsidR="002B6DC4">
        <w:rPr>
          <w:sz w:val="28"/>
          <w:szCs w:val="28"/>
        </w:rPr>
        <w:t>,</w:t>
      </w:r>
      <w:r w:rsidRPr="005D3CF2">
        <w:rPr>
          <w:sz w:val="28"/>
          <w:szCs w:val="28"/>
        </w:rPr>
        <w:t xml:space="preserve"> контрольно-счетная палата Родинского района предлагает сельскому Совету депутатов принять решение о бюджете.</w:t>
      </w:r>
    </w:p>
    <w:p w:rsidR="005D3CF2" w:rsidRPr="00DB1141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2349FA" w:rsidRPr="00C95C49" w:rsidRDefault="002349FA" w:rsidP="0097090C">
      <w:pPr>
        <w:pStyle w:val="a3"/>
        <w:ind w:firstLine="709"/>
        <w:jc w:val="both"/>
      </w:pPr>
    </w:p>
    <w:p w:rsidR="00080216" w:rsidRDefault="00080216" w:rsidP="0097090C">
      <w:pPr>
        <w:pStyle w:val="a3"/>
        <w:ind w:firstLine="709"/>
        <w:jc w:val="both"/>
      </w:pPr>
    </w:p>
    <w:p w:rsidR="001F4758" w:rsidRDefault="005D3CF2" w:rsidP="0097090C">
      <w:pPr>
        <w:pStyle w:val="a3"/>
      </w:pPr>
      <w:r>
        <w:t xml:space="preserve">Председатель </w:t>
      </w:r>
    </w:p>
    <w:p w:rsidR="001F4758" w:rsidRPr="00A82209" w:rsidRDefault="00B44EB9" w:rsidP="0097090C">
      <w:pPr>
        <w:pStyle w:val="a3"/>
      </w:pPr>
      <w:r>
        <w:t>контрольно-счетной палаты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Л.М. Леута</w:t>
      </w:r>
    </w:p>
    <w:p w:rsidR="001F4758" w:rsidRPr="00A82209" w:rsidRDefault="001F4758" w:rsidP="0097090C">
      <w:pPr>
        <w:rPr>
          <w:sz w:val="28"/>
          <w:szCs w:val="28"/>
        </w:rPr>
      </w:pPr>
    </w:p>
    <w:sectPr w:rsidR="001F4758" w:rsidRPr="00A82209" w:rsidSect="00AA7FE2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DEE"/>
    <w:rsid w:val="00016D29"/>
    <w:rsid w:val="00017F04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818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26E3"/>
    <w:rsid w:val="00084604"/>
    <w:rsid w:val="00085229"/>
    <w:rsid w:val="000856FA"/>
    <w:rsid w:val="00086407"/>
    <w:rsid w:val="00086A58"/>
    <w:rsid w:val="0008762A"/>
    <w:rsid w:val="00090696"/>
    <w:rsid w:val="00094405"/>
    <w:rsid w:val="00094C11"/>
    <w:rsid w:val="00094CB1"/>
    <w:rsid w:val="00094E60"/>
    <w:rsid w:val="0009502C"/>
    <w:rsid w:val="000974F8"/>
    <w:rsid w:val="000A061E"/>
    <w:rsid w:val="000A080F"/>
    <w:rsid w:val="000A1E13"/>
    <w:rsid w:val="000A35C6"/>
    <w:rsid w:val="000A3F24"/>
    <w:rsid w:val="000A4F70"/>
    <w:rsid w:val="000A6008"/>
    <w:rsid w:val="000A70AE"/>
    <w:rsid w:val="000B0050"/>
    <w:rsid w:val="000B08AA"/>
    <w:rsid w:val="000B189C"/>
    <w:rsid w:val="000B1F8F"/>
    <w:rsid w:val="000B2346"/>
    <w:rsid w:val="000B2557"/>
    <w:rsid w:val="000B5B7E"/>
    <w:rsid w:val="000B6D5F"/>
    <w:rsid w:val="000B7222"/>
    <w:rsid w:val="000B7D90"/>
    <w:rsid w:val="000B7E7A"/>
    <w:rsid w:val="000C01D2"/>
    <w:rsid w:val="000C13AE"/>
    <w:rsid w:val="000C1FE1"/>
    <w:rsid w:val="000C3E1E"/>
    <w:rsid w:val="000C44E4"/>
    <w:rsid w:val="000C4B9D"/>
    <w:rsid w:val="000C79FC"/>
    <w:rsid w:val="000D1060"/>
    <w:rsid w:val="000D39AB"/>
    <w:rsid w:val="000D429E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0496"/>
    <w:rsid w:val="000F2B67"/>
    <w:rsid w:val="000F4D6E"/>
    <w:rsid w:val="000F4E10"/>
    <w:rsid w:val="000F7A83"/>
    <w:rsid w:val="000F7EFE"/>
    <w:rsid w:val="00101114"/>
    <w:rsid w:val="00101A7F"/>
    <w:rsid w:val="00102282"/>
    <w:rsid w:val="0010382F"/>
    <w:rsid w:val="00106501"/>
    <w:rsid w:val="0010683E"/>
    <w:rsid w:val="001069B7"/>
    <w:rsid w:val="00107684"/>
    <w:rsid w:val="001077FE"/>
    <w:rsid w:val="001104D3"/>
    <w:rsid w:val="00110681"/>
    <w:rsid w:val="00112C5F"/>
    <w:rsid w:val="00112D2C"/>
    <w:rsid w:val="0011594D"/>
    <w:rsid w:val="00122024"/>
    <w:rsid w:val="001233D9"/>
    <w:rsid w:val="0012399A"/>
    <w:rsid w:val="0012543D"/>
    <w:rsid w:val="001261BF"/>
    <w:rsid w:val="001272B8"/>
    <w:rsid w:val="00127B51"/>
    <w:rsid w:val="001308F1"/>
    <w:rsid w:val="00132DCF"/>
    <w:rsid w:val="001336CF"/>
    <w:rsid w:val="00134749"/>
    <w:rsid w:val="00135489"/>
    <w:rsid w:val="00136F21"/>
    <w:rsid w:val="00137D7A"/>
    <w:rsid w:val="00137F92"/>
    <w:rsid w:val="00144DFC"/>
    <w:rsid w:val="00145BD4"/>
    <w:rsid w:val="00150C09"/>
    <w:rsid w:val="0015134D"/>
    <w:rsid w:val="00151E63"/>
    <w:rsid w:val="0015631A"/>
    <w:rsid w:val="00157437"/>
    <w:rsid w:val="0015785B"/>
    <w:rsid w:val="00160EBC"/>
    <w:rsid w:val="001638AB"/>
    <w:rsid w:val="00165C8B"/>
    <w:rsid w:val="00166669"/>
    <w:rsid w:val="0017187D"/>
    <w:rsid w:val="00173F5D"/>
    <w:rsid w:val="00176681"/>
    <w:rsid w:val="00176946"/>
    <w:rsid w:val="00180476"/>
    <w:rsid w:val="00180567"/>
    <w:rsid w:val="00182983"/>
    <w:rsid w:val="00182A87"/>
    <w:rsid w:val="00183720"/>
    <w:rsid w:val="00185FC7"/>
    <w:rsid w:val="00186AA8"/>
    <w:rsid w:val="0019191E"/>
    <w:rsid w:val="001927E5"/>
    <w:rsid w:val="0019493C"/>
    <w:rsid w:val="00196194"/>
    <w:rsid w:val="001A00E8"/>
    <w:rsid w:val="001A0199"/>
    <w:rsid w:val="001A2F35"/>
    <w:rsid w:val="001A6335"/>
    <w:rsid w:val="001A6B74"/>
    <w:rsid w:val="001A7B32"/>
    <w:rsid w:val="001A7FB6"/>
    <w:rsid w:val="001B1891"/>
    <w:rsid w:val="001B1E74"/>
    <w:rsid w:val="001B575F"/>
    <w:rsid w:val="001B59F0"/>
    <w:rsid w:val="001B6DB8"/>
    <w:rsid w:val="001B74E6"/>
    <w:rsid w:val="001C061D"/>
    <w:rsid w:val="001C0DBB"/>
    <w:rsid w:val="001C115F"/>
    <w:rsid w:val="001C1F57"/>
    <w:rsid w:val="001C2158"/>
    <w:rsid w:val="001D0F90"/>
    <w:rsid w:val="001D2337"/>
    <w:rsid w:val="001D4907"/>
    <w:rsid w:val="001E182E"/>
    <w:rsid w:val="001E4739"/>
    <w:rsid w:val="001E5CE1"/>
    <w:rsid w:val="001E6178"/>
    <w:rsid w:val="001F105B"/>
    <w:rsid w:val="001F1268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2D9"/>
    <w:rsid w:val="002072ED"/>
    <w:rsid w:val="00207CF5"/>
    <w:rsid w:val="002101FC"/>
    <w:rsid w:val="00210C8C"/>
    <w:rsid w:val="0021419B"/>
    <w:rsid w:val="0021444E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70230"/>
    <w:rsid w:val="00270471"/>
    <w:rsid w:val="00271041"/>
    <w:rsid w:val="00272FD2"/>
    <w:rsid w:val="00273BC4"/>
    <w:rsid w:val="00274E1A"/>
    <w:rsid w:val="00276A1F"/>
    <w:rsid w:val="002836D6"/>
    <w:rsid w:val="002863BB"/>
    <w:rsid w:val="00286B86"/>
    <w:rsid w:val="0028717D"/>
    <w:rsid w:val="00287190"/>
    <w:rsid w:val="00290AAD"/>
    <w:rsid w:val="00290B38"/>
    <w:rsid w:val="0029118D"/>
    <w:rsid w:val="002921A8"/>
    <w:rsid w:val="002923AC"/>
    <w:rsid w:val="00294566"/>
    <w:rsid w:val="0029469C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1613"/>
    <w:rsid w:val="002B332D"/>
    <w:rsid w:val="002B6DC4"/>
    <w:rsid w:val="002B7ABF"/>
    <w:rsid w:val="002B7F6A"/>
    <w:rsid w:val="002C1CE8"/>
    <w:rsid w:val="002C2357"/>
    <w:rsid w:val="002C2B47"/>
    <w:rsid w:val="002C7305"/>
    <w:rsid w:val="002D002B"/>
    <w:rsid w:val="002D0224"/>
    <w:rsid w:val="002D02E9"/>
    <w:rsid w:val="002D10A2"/>
    <w:rsid w:val="002D3524"/>
    <w:rsid w:val="002D37C8"/>
    <w:rsid w:val="002D6114"/>
    <w:rsid w:val="002E2393"/>
    <w:rsid w:val="002F05F8"/>
    <w:rsid w:val="002F083A"/>
    <w:rsid w:val="002F1333"/>
    <w:rsid w:val="002F1A76"/>
    <w:rsid w:val="002F4567"/>
    <w:rsid w:val="00300CF6"/>
    <w:rsid w:val="00301114"/>
    <w:rsid w:val="003039BC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32E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D41"/>
    <w:rsid w:val="00376DA2"/>
    <w:rsid w:val="003773A3"/>
    <w:rsid w:val="00380434"/>
    <w:rsid w:val="00380CAC"/>
    <w:rsid w:val="00381448"/>
    <w:rsid w:val="00382F6E"/>
    <w:rsid w:val="00383313"/>
    <w:rsid w:val="0038368F"/>
    <w:rsid w:val="003838FC"/>
    <w:rsid w:val="00384181"/>
    <w:rsid w:val="0038421B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2A1A"/>
    <w:rsid w:val="003A2D30"/>
    <w:rsid w:val="003A3826"/>
    <w:rsid w:val="003A3AAC"/>
    <w:rsid w:val="003A4726"/>
    <w:rsid w:val="003A57E2"/>
    <w:rsid w:val="003A66F3"/>
    <w:rsid w:val="003A7A46"/>
    <w:rsid w:val="003B1CAA"/>
    <w:rsid w:val="003B2787"/>
    <w:rsid w:val="003B33ED"/>
    <w:rsid w:val="003B3FA8"/>
    <w:rsid w:val="003B5B43"/>
    <w:rsid w:val="003C1D95"/>
    <w:rsid w:val="003C20D6"/>
    <w:rsid w:val="003C465F"/>
    <w:rsid w:val="003C53AA"/>
    <w:rsid w:val="003C6C85"/>
    <w:rsid w:val="003C73EE"/>
    <w:rsid w:val="003D4FC1"/>
    <w:rsid w:val="003D5AAB"/>
    <w:rsid w:val="003E0CF7"/>
    <w:rsid w:val="003E4D2C"/>
    <w:rsid w:val="003E5290"/>
    <w:rsid w:val="003E5B9C"/>
    <w:rsid w:val="003E6F9F"/>
    <w:rsid w:val="003E79AA"/>
    <w:rsid w:val="003E7A34"/>
    <w:rsid w:val="003F41D6"/>
    <w:rsid w:val="003F535B"/>
    <w:rsid w:val="003F5C1F"/>
    <w:rsid w:val="003F6A82"/>
    <w:rsid w:val="003F6F2F"/>
    <w:rsid w:val="003F7B41"/>
    <w:rsid w:val="00401B9C"/>
    <w:rsid w:val="00404748"/>
    <w:rsid w:val="00407CF2"/>
    <w:rsid w:val="00411C30"/>
    <w:rsid w:val="00414446"/>
    <w:rsid w:val="00421795"/>
    <w:rsid w:val="00423065"/>
    <w:rsid w:val="00424F5B"/>
    <w:rsid w:val="00432F80"/>
    <w:rsid w:val="004337A7"/>
    <w:rsid w:val="0043401A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2F14"/>
    <w:rsid w:val="00453A15"/>
    <w:rsid w:val="00456623"/>
    <w:rsid w:val="004572BD"/>
    <w:rsid w:val="004600C4"/>
    <w:rsid w:val="00461298"/>
    <w:rsid w:val="00463077"/>
    <w:rsid w:val="00464924"/>
    <w:rsid w:val="00464D0D"/>
    <w:rsid w:val="00465F03"/>
    <w:rsid w:val="00466CC8"/>
    <w:rsid w:val="00467574"/>
    <w:rsid w:val="00471F60"/>
    <w:rsid w:val="00472116"/>
    <w:rsid w:val="004749C2"/>
    <w:rsid w:val="004764E4"/>
    <w:rsid w:val="004801B6"/>
    <w:rsid w:val="004807DD"/>
    <w:rsid w:val="004850DC"/>
    <w:rsid w:val="00485628"/>
    <w:rsid w:val="00486601"/>
    <w:rsid w:val="00487308"/>
    <w:rsid w:val="0049226C"/>
    <w:rsid w:val="00494654"/>
    <w:rsid w:val="004956F7"/>
    <w:rsid w:val="00496F96"/>
    <w:rsid w:val="004A2969"/>
    <w:rsid w:val="004A43DE"/>
    <w:rsid w:val="004A4BF8"/>
    <w:rsid w:val="004A576F"/>
    <w:rsid w:val="004A70D5"/>
    <w:rsid w:val="004B54D6"/>
    <w:rsid w:val="004B6CFA"/>
    <w:rsid w:val="004C015D"/>
    <w:rsid w:val="004C043E"/>
    <w:rsid w:val="004C05F9"/>
    <w:rsid w:val="004C20F7"/>
    <w:rsid w:val="004C30E1"/>
    <w:rsid w:val="004C3FDC"/>
    <w:rsid w:val="004C474B"/>
    <w:rsid w:val="004C4F81"/>
    <w:rsid w:val="004C5505"/>
    <w:rsid w:val="004C5676"/>
    <w:rsid w:val="004C5DAD"/>
    <w:rsid w:val="004C6B11"/>
    <w:rsid w:val="004C7A60"/>
    <w:rsid w:val="004D2715"/>
    <w:rsid w:val="004D2E6F"/>
    <w:rsid w:val="004D4B2F"/>
    <w:rsid w:val="004D6907"/>
    <w:rsid w:val="004D6D5A"/>
    <w:rsid w:val="004D722A"/>
    <w:rsid w:val="004D7EDA"/>
    <w:rsid w:val="004E15C2"/>
    <w:rsid w:val="004E3439"/>
    <w:rsid w:val="004E427F"/>
    <w:rsid w:val="004E5AFB"/>
    <w:rsid w:val="004F40A0"/>
    <w:rsid w:val="004F5D0C"/>
    <w:rsid w:val="004F637E"/>
    <w:rsid w:val="004F789B"/>
    <w:rsid w:val="004F7AD4"/>
    <w:rsid w:val="005006A9"/>
    <w:rsid w:val="005027AB"/>
    <w:rsid w:val="00503D9F"/>
    <w:rsid w:val="00504B3D"/>
    <w:rsid w:val="005056C5"/>
    <w:rsid w:val="005061AC"/>
    <w:rsid w:val="00506C35"/>
    <w:rsid w:val="00513251"/>
    <w:rsid w:val="005143F3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75BB"/>
    <w:rsid w:val="00531490"/>
    <w:rsid w:val="00531600"/>
    <w:rsid w:val="00531FBE"/>
    <w:rsid w:val="00532778"/>
    <w:rsid w:val="00532DDA"/>
    <w:rsid w:val="00533155"/>
    <w:rsid w:val="00542251"/>
    <w:rsid w:val="005512A5"/>
    <w:rsid w:val="00553286"/>
    <w:rsid w:val="0055352C"/>
    <w:rsid w:val="00554767"/>
    <w:rsid w:val="005554E4"/>
    <w:rsid w:val="00555686"/>
    <w:rsid w:val="005566F3"/>
    <w:rsid w:val="005571F9"/>
    <w:rsid w:val="00560823"/>
    <w:rsid w:val="0056318E"/>
    <w:rsid w:val="00565013"/>
    <w:rsid w:val="00566BC1"/>
    <w:rsid w:val="005701F0"/>
    <w:rsid w:val="00571B2E"/>
    <w:rsid w:val="005725AA"/>
    <w:rsid w:val="00572A7F"/>
    <w:rsid w:val="00575910"/>
    <w:rsid w:val="00580424"/>
    <w:rsid w:val="005830A1"/>
    <w:rsid w:val="0058607B"/>
    <w:rsid w:val="005861FB"/>
    <w:rsid w:val="005864F5"/>
    <w:rsid w:val="005878A9"/>
    <w:rsid w:val="005908B3"/>
    <w:rsid w:val="005916ED"/>
    <w:rsid w:val="00594392"/>
    <w:rsid w:val="00596A4F"/>
    <w:rsid w:val="005970AE"/>
    <w:rsid w:val="005A135C"/>
    <w:rsid w:val="005A1804"/>
    <w:rsid w:val="005A6029"/>
    <w:rsid w:val="005A6170"/>
    <w:rsid w:val="005A625F"/>
    <w:rsid w:val="005A6484"/>
    <w:rsid w:val="005B2173"/>
    <w:rsid w:val="005B56AC"/>
    <w:rsid w:val="005B6727"/>
    <w:rsid w:val="005B6BA0"/>
    <w:rsid w:val="005B7C03"/>
    <w:rsid w:val="005B7E75"/>
    <w:rsid w:val="005C04E8"/>
    <w:rsid w:val="005C29BF"/>
    <w:rsid w:val="005C3EAE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08EA"/>
    <w:rsid w:val="0060430A"/>
    <w:rsid w:val="0060488A"/>
    <w:rsid w:val="006050A3"/>
    <w:rsid w:val="006074DD"/>
    <w:rsid w:val="0060752F"/>
    <w:rsid w:val="00610E6C"/>
    <w:rsid w:val="00612618"/>
    <w:rsid w:val="006147FE"/>
    <w:rsid w:val="0061522D"/>
    <w:rsid w:val="00616E5A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757A"/>
    <w:rsid w:val="006377B5"/>
    <w:rsid w:val="00637B2C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38B5"/>
    <w:rsid w:val="006B5029"/>
    <w:rsid w:val="006B5B07"/>
    <w:rsid w:val="006B648C"/>
    <w:rsid w:val="006B70F7"/>
    <w:rsid w:val="006B7D69"/>
    <w:rsid w:val="006B7EFC"/>
    <w:rsid w:val="006C0E29"/>
    <w:rsid w:val="006C3ECF"/>
    <w:rsid w:val="006C5C6A"/>
    <w:rsid w:val="006D025B"/>
    <w:rsid w:val="006D1A06"/>
    <w:rsid w:val="006D23D0"/>
    <w:rsid w:val="006D2408"/>
    <w:rsid w:val="006D4FB7"/>
    <w:rsid w:val="006D5661"/>
    <w:rsid w:val="006D5B4E"/>
    <w:rsid w:val="006D5DB5"/>
    <w:rsid w:val="006D5F03"/>
    <w:rsid w:val="006D7247"/>
    <w:rsid w:val="006E19AB"/>
    <w:rsid w:val="006E201C"/>
    <w:rsid w:val="006E3F6A"/>
    <w:rsid w:val="006E44C4"/>
    <w:rsid w:val="006E4BD2"/>
    <w:rsid w:val="006E6813"/>
    <w:rsid w:val="006E688E"/>
    <w:rsid w:val="006F01E6"/>
    <w:rsid w:val="006F2235"/>
    <w:rsid w:val="006F2F80"/>
    <w:rsid w:val="006F4B6A"/>
    <w:rsid w:val="006F5D40"/>
    <w:rsid w:val="006F5F41"/>
    <w:rsid w:val="006F7BA1"/>
    <w:rsid w:val="006F7F80"/>
    <w:rsid w:val="00700E2D"/>
    <w:rsid w:val="007015EA"/>
    <w:rsid w:val="00701D64"/>
    <w:rsid w:val="00702E44"/>
    <w:rsid w:val="00703616"/>
    <w:rsid w:val="0070766E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A4C"/>
    <w:rsid w:val="00724F09"/>
    <w:rsid w:val="00725BE5"/>
    <w:rsid w:val="00726057"/>
    <w:rsid w:val="0072798B"/>
    <w:rsid w:val="00730249"/>
    <w:rsid w:val="00730567"/>
    <w:rsid w:val="00732A68"/>
    <w:rsid w:val="00732D6E"/>
    <w:rsid w:val="00733742"/>
    <w:rsid w:val="00733C3D"/>
    <w:rsid w:val="007352A2"/>
    <w:rsid w:val="00735696"/>
    <w:rsid w:val="007364E2"/>
    <w:rsid w:val="00736CDA"/>
    <w:rsid w:val="00740803"/>
    <w:rsid w:val="00740E42"/>
    <w:rsid w:val="007475F6"/>
    <w:rsid w:val="00747674"/>
    <w:rsid w:val="00747C75"/>
    <w:rsid w:val="00754A63"/>
    <w:rsid w:val="0075612C"/>
    <w:rsid w:val="0076167E"/>
    <w:rsid w:val="007618D8"/>
    <w:rsid w:val="00764D9B"/>
    <w:rsid w:val="00764DDE"/>
    <w:rsid w:val="0076793D"/>
    <w:rsid w:val="00770E5B"/>
    <w:rsid w:val="00772364"/>
    <w:rsid w:val="00772CDF"/>
    <w:rsid w:val="00773C2F"/>
    <w:rsid w:val="00774012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87C33"/>
    <w:rsid w:val="0079066D"/>
    <w:rsid w:val="00792096"/>
    <w:rsid w:val="0079277C"/>
    <w:rsid w:val="00794A0D"/>
    <w:rsid w:val="007A12F8"/>
    <w:rsid w:val="007A25E8"/>
    <w:rsid w:val="007A2A8E"/>
    <w:rsid w:val="007A2B95"/>
    <w:rsid w:val="007A78D5"/>
    <w:rsid w:val="007B28C5"/>
    <w:rsid w:val="007B5427"/>
    <w:rsid w:val="007B58F8"/>
    <w:rsid w:val="007B6901"/>
    <w:rsid w:val="007C0455"/>
    <w:rsid w:val="007C3F51"/>
    <w:rsid w:val="007C44E1"/>
    <w:rsid w:val="007C46DE"/>
    <w:rsid w:val="007C5B8D"/>
    <w:rsid w:val="007C66C7"/>
    <w:rsid w:val="007C7D5E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A15"/>
    <w:rsid w:val="007E2DC3"/>
    <w:rsid w:val="007E3791"/>
    <w:rsid w:val="007E3AB9"/>
    <w:rsid w:val="007E4214"/>
    <w:rsid w:val="007E4A61"/>
    <w:rsid w:val="007F16EB"/>
    <w:rsid w:val="007F3CD7"/>
    <w:rsid w:val="007F41C3"/>
    <w:rsid w:val="007F46EC"/>
    <w:rsid w:val="007F5006"/>
    <w:rsid w:val="007F5455"/>
    <w:rsid w:val="007F718F"/>
    <w:rsid w:val="008002CE"/>
    <w:rsid w:val="008003E9"/>
    <w:rsid w:val="008015C3"/>
    <w:rsid w:val="008111E6"/>
    <w:rsid w:val="00811227"/>
    <w:rsid w:val="0081207D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3827"/>
    <w:rsid w:val="008349F1"/>
    <w:rsid w:val="00835FEF"/>
    <w:rsid w:val="008372FC"/>
    <w:rsid w:val="008412A8"/>
    <w:rsid w:val="00845B55"/>
    <w:rsid w:val="008478ED"/>
    <w:rsid w:val="00850158"/>
    <w:rsid w:val="00852948"/>
    <w:rsid w:val="00855A31"/>
    <w:rsid w:val="00856E7A"/>
    <w:rsid w:val="0086109C"/>
    <w:rsid w:val="0086131F"/>
    <w:rsid w:val="00861738"/>
    <w:rsid w:val="0086197C"/>
    <w:rsid w:val="00862641"/>
    <w:rsid w:val="00864723"/>
    <w:rsid w:val="00865107"/>
    <w:rsid w:val="008652BA"/>
    <w:rsid w:val="00865793"/>
    <w:rsid w:val="00866A57"/>
    <w:rsid w:val="00870DCC"/>
    <w:rsid w:val="00871D4B"/>
    <w:rsid w:val="0087211E"/>
    <w:rsid w:val="008738C4"/>
    <w:rsid w:val="008751A8"/>
    <w:rsid w:val="00875DE2"/>
    <w:rsid w:val="00877195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374"/>
    <w:rsid w:val="008D2A28"/>
    <w:rsid w:val="008D3A8A"/>
    <w:rsid w:val="008D4BE3"/>
    <w:rsid w:val="008E0350"/>
    <w:rsid w:val="008E0618"/>
    <w:rsid w:val="008E0F69"/>
    <w:rsid w:val="008E6881"/>
    <w:rsid w:val="008E6BC6"/>
    <w:rsid w:val="008F301F"/>
    <w:rsid w:val="008F372B"/>
    <w:rsid w:val="008F4110"/>
    <w:rsid w:val="008F6023"/>
    <w:rsid w:val="008F6E91"/>
    <w:rsid w:val="008F73F7"/>
    <w:rsid w:val="008F7497"/>
    <w:rsid w:val="00900088"/>
    <w:rsid w:val="00900B80"/>
    <w:rsid w:val="009056DA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F3A"/>
    <w:rsid w:val="009432D6"/>
    <w:rsid w:val="009433BA"/>
    <w:rsid w:val="009440F5"/>
    <w:rsid w:val="0094535A"/>
    <w:rsid w:val="00946628"/>
    <w:rsid w:val="00951378"/>
    <w:rsid w:val="0095396D"/>
    <w:rsid w:val="009540D0"/>
    <w:rsid w:val="0095648C"/>
    <w:rsid w:val="009566DD"/>
    <w:rsid w:val="00956DFB"/>
    <w:rsid w:val="009617DD"/>
    <w:rsid w:val="00962BA8"/>
    <w:rsid w:val="009630BB"/>
    <w:rsid w:val="0096502E"/>
    <w:rsid w:val="00965190"/>
    <w:rsid w:val="0096540C"/>
    <w:rsid w:val="009666E9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87AE4"/>
    <w:rsid w:val="009901F4"/>
    <w:rsid w:val="00990CF1"/>
    <w:rsid w:val="00994B3C"/>
    <w:rsid w:val="00997172"/>
    <w:rsid w:val="0099757D"/>
    <w:rsid w:val="009A019C"/>
    <w:rsid w:val="009A0785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5773"/>
    <w:rsid w:val="009D6618"/>
    <w:rsid w:val="009E27D2"/>
    <w:rsid w:val="009E32D9"/>
    <w:rsid w:val="009E5E83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5381"/>
    <w:rsid w:val="00A75A20"/>
    <w:rsid w:val="00A76D63"/>
    <w:rsid w:val="00A810B6"/>
    <w:rsid w:val="00A81E94"/>
    <w:rsid w:val="00A82209"/>
    <w:rsid w:val="00A82F10"/>
    <w:rsid w:val="00A86501"/>
    <w:rsid w:val="00A86DED"/>
    <w:rsid w:val="00A8737A"/>
    <w:rsid w:val="00A87CC1"/>
    <w:rsid w:val="00A9070E"/>
    <w:rsid w:val="00A90C19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606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4E8C"/>
    <w:rsid w:val="00B06303"/>
    <w:rsid w:val="00B066DC"/>
    <w:rsid w:val="00B067EC"/>
    <w:rsid w:val="00B0722C"/>
    <w:rsid w:val="00B10F4C"/>
    <w:rsid w:val="00B12563"/>
    <w:rsid w:val="00B12B6E"/>
    <w:rsid w:val="00B13EFF"/>
    <w:rsid w:val="00B15B5B"/>
    <w:rsid w:val="00B173CF"/>
    <w:rsid w:val="00B203CE"/>
    <w:rsid w:val="00B212A0"/>
    <w:rsid w:val="00B2146E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D09"/>
    <w:rsid w:val="00B55F62"/>
    <w:rsid w:val="00B56371"/>
    <w:rsid w:val="00B5684A"/>
    <w:rsid w:val="00B574F9"/>
    <w:rsid w:val="00B60008"/>
    <w:rsid w:val="00B62788"/>
    <w:rsid w:val="00B62FDD"/>
    <w:rsid w:val="00B66FE8"/>
    <w:rsid w:val="00B713C3"/>
    <w:rsid w:val="00B72B1F"/>
    <w:rsid w:val="00B72ED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6ED8"/>
    <w:rsid w:val="00B97C9F"/>
    <w:rsid w:val="00BA049D"/>
    <w:rsid w:val="00BA0CF3"/>
    <w:rsid w:val="00BA1A3F"/>
    <w:rsid w:val="00BA3D30"/>
    <w:rsid w:val="00BA4578"/>
    <w:rsid w:val="00BA46D6"/>
    <w:rsid w:val="00BA5C21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E21"/>
    <w:rsid w:val="00BD32F3"/>
    <w:rsid w:val="00BD392A"/>
    <w:rsid w:val="00BE28CA"/>
    <w:rsid w:val="00BE2900"/>
    <w:rsid w:val="00BE362F"/>
    <w:rsid w:val="00BE386C"/>
    <w:rsid w:val="00BE4F72"/>
    <w:rsid w:val="00BE5FAC"/>
    <w:rsid w:val="00BE69F0"/>
    <w:rsid w:val="00BF29B2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4BB9"/>
    <w:rsid w:val="00C250CC"/>
    <w:rsid w:val="00C2684C"/>
    <w:rsid w:val="00C26A12"/>
    <w:rsid w:val="00C32B6A"/>
    <w:rsid w:val="00C330D7"/>
    <w:rsid w:val="00C35170"/>
    <w:rsid w:val="00C404AA"/>
    <w:rsid w:val="00C44B43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40E"/>
    <w:rsid w:val="00C769A1"/>
    <w:rsid w:val="00C8167C"/>
    <w:rsid w:val="00C86C31"/>
    <w:rsid w:val="00C90252"/>
    <w:rsid w:val="00C90577"/>
    <w:rsid w:val="00C9100C"/>
    <w:rsid w:val="00C91912"/>
    <w:rsid w:val="00C947F5"/>
    <w:rsid w:val="00C95ABB"/>
    <w:rsid w:val="00C95C49"/>
    <w:rsid w:val="00C96A08"/>
    <w:rsid w:val="00C97CC1"/>
    <w:rsid w:val="00CA0785"/>
    <w:rsid w:val="00CA09DF"/>
    <w:rsid w:val="00CA27E8"/>
    <w:rsid w:val="00CA2928"/>
    <w:rsid w:val="00CA319F"/>
    <w:rsid w:val="00CA407C"/>
    <w:rsid w:val="00CA4137"/>
    <w:rsid w:val="00CA6A53"/>
    <w:rsid w:val="00CA70D1"/>
    <w:rsid w:val="00CB1FFA"/>
    <w:rsid w:val="00CB2655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E39D2"/>
    <w:rsid w:val="00CE612F"/>
    <w:rsid w:val="00CF0CB2"/>
    <w:rsid w:val="00CF10D9"/>
    <w:rsid w:val="00CF1A08"/>
    <w:rsid w:val="00CF1D06"/>
    <w:rsid w:val="00CF205D"/>
    <w:rsid w:val="00CF39BB"/>
    <w:rsid w:val="00CF3BC9"/>
    <w:rsid w:val="00CF61F8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6D3C"/>
    <w:rsid w:val="00D3783F"/>
    <w:rsid w:val="00D401DE"/>
    <w:rsid w:val="00D402F4"/>
    <w:rsid w:val="00D420E6"/>
    <w:rsid w:val="00D4222F"/>
    <w:rsid w:val="00D422AF"/>
    <w:rsid w:val="00D42AAB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07C6"/>
    <w:rsid w:val="00D6179A"/>
    <w:rsid w:val="00D62D2B"/>
    <w:rsid w:val="00D70059"/>
    <w:rsid w:val="00D70D60"/>
    <w:rsid w:val="00D71242"/>
    <w:rsid w:val="00D71CA2"/>
    <w:rsid w:val="00D72451"/>
    <w:rsid w:val="00D771E4"/>
    <w:rsid w:val="00D826C5"/>
    <w:rsid w:val="00D8396F"/>
    <w:rsid w:val="00D856DE"/>
    <w:rsid w:val="00D86148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1D52"/>
    <w:rsid w:val="00DA26FF"/>
    <w:rsid w:val="00DA478A"/>
    <w:rsid w:val="00DA51B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E9"/>
    <w:rsid w:val="00DB626A"/>
    <w:rsid w:val="00DB64DC"/>
    <w:rsid w:val="00DB68B5"/>
    <w:rsid w:val="00DB6D7D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F0BF2"/>
    <w:rsid w:val="00DF12AA"/>
    <w:rsid w:val="00DF48EC"/>
    <w:rsid w:val="00DF57B2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307"/>
    <w:rsid w:val="00E56DED"/>
    <w:rsid w:val="00E5762C"/>
    <w:rsid w:val="00E604D8"/>
    <w:rsid w:val="00E60F0D"/>
    <w:rsid w:val="00E61C34"/>
    <w:rsid w:val="00E64C16"/>
    <w:rsid w:val="00E653D7"/>
    <w:rsid w:val="00E67764"/>
    <w:rsid w:val="00E70634"/>
    <w:rsid w:val="00E70B35"/>
    <w:rsid w:val="00E73B26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45"/>
    <w:rsid w:val="00EA3FBB"/>
    <w:rsid w:val="00EA455E"/>
    <w:rsid w:val="00EA7F5B"/>
    <w:rsid w:val="00EB0755"/>
    <w:rsid w:val="00EB143F"/>
    <w:rsid w:val="00EB1BFD"/>
    <w:rsid w:val="00EB22DF"/>
    <w:rsid w:val="00EB263E"/>
    <w:rsid w:val="00EB5424"/>
    <w:rsid w:val="00EB5466"/>
    <w:rsid w:val="00EB66CA"/>
    <w:rsid w:val="00EB704D"/>
    <w:rsid w:val="00EB7487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61AE"/>
    <w:rsid w:val="00EF6C34"/>
    <w:rsid w:val="00EF7434"/>
    <w:rsid w:val="00F02D00"/>
    <w:rsid w:val="00F034E1"/>
    <w:rsid w:val="00F04317"/>
    <w:rsid w:val="00F050F0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7027"/>
    <w:rsid w:val="00F17E7B"/>
    <w:rsid w:val="00F207F0"/>
    <w:rsid w:val="00F210AE"/>
    <w:rsid w:val="00F22E26"/>
    <w:rsid w:val="00F24C27"/>
    <w:rsid w:val="00F25E02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119A"/>
    <w:rsid w:val="00F52B1D"/>
    <w:rsid w:val="00F52F12"/>
    <w:rsid w:val="00F55177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335A"/>
    <w:rsid w:val="00F65EFB"/>
    <w:rsid w:val="00F66581"/>
    <w:rsid w:val="00F71095"/>
    <w:rsid w:val="00F726F5"/>
    <w:rsid w:val="00F74CF4"/>
    <w:rsid w:val="00F7792F"/>
    <w:rsid w:val="00F820BB"/>
    <w:rsid w:val="00F82226"/>
    <w:rsid w:val="00F85C09"/>
    <w:rsid w:val="00F867BA"/>
    <w:rsid w:val="00F87BB0"/>
    <w:rsid w:val="00F87CFB"/>
    <w:rsid w:val="00F90131"/>
    <w:rsid w:val="00F91D64"/>
    <w:rsid w:val="00F94D71"/>
    <w:rsid w:val="00F96F13"/>
    <w:rsid w:val="00FA0989"/>
    <w:rsid w:val="00FA2B4D"/>
    <w:rsid w:val="00FA376C"/>
    <w:rsid w:val="00FA5D36"/>
    <w:rsid w:val="00FA6E45"/>
    <w:rsid w:val="00FB3AC8"/>
    <w:rsid w:val="00FB4175"/>
    <w:rsid w:val="00FB4ACE"/>
    <w:rsid w:val="00FB6F99"/>
    <w:rsid w:val="00FC3900"/>
    <w:rsid w:val="00FC4889"/>
    <w:rsid w:val="00FC52F6"/>
    <w:rsid w:val="00FC5C3A"/>
    <w:rsid w:val="00FD0583"/>
    <w:rsid w:val="00FD265B"/>
    <w:rsid w:val="00FD31DF"/>
    <w:rsid w:val="00FD3BAA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471"/>
    <w:rsid w:val="00FE7D07"/>
    <w:rsid w:val="00FF0AE5"/>
    <w:rsid w:val="00FF0D64"/>
    <w:rsid w:val="00FF5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C4A4E-79B5-42D6-8FF3-EE5430CD2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964</TotalTime>
  <Pages>6</Pages>
  <Words>1923</Words>
  <Characters>10966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37</cp:revision>
  <cp:lastPrinted>2020-09-18T03:26:00Z</cp:lastPrinted>
  <dcterms:created xsi:type="dcterms:W3CDTF">2020-10-02T03:01:00Z</dcterms:created>
  <dcterms:modified xsi:type="dcterms:W3CDTF">2021-09-24T08:02:00Z</dcterms:modified>
</cp:coreProperties>
</file>